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8E88A" w14:textId="4DF37E31" w:rsidR="000452EE" w:rsidRDefault="000452EE" w:rsidP="00DB6D91">
      <w:pPr>
        <w:rPr>
          <w:snapToGrid w:val="0"/>
        </w:rPr>
      </w:pPr>
    </w:p>
    <w:p w14:paraId="113D08BA" w14:textId="6D8482C3" w:rsidR="00E65D87" w:rsidRDefault="00E65D87" w:rsidP="00DB6D91">
      <w:pPr>
        <w:rPr>
          <w:snapToGrid w:val="0"/>
        </w:rPr>
      </w:pPr>
    </w:p>
    <w:p w14:paraId="0F995FB7" w14:textId="09F9A01D" w:rsidR="00E65D87" w:rsidRDefault="00E65D87" w:rsidP="00DB6D91">
      <w:pPr>
        <w:rPr>
          <w:snapToGrid w:val="0"/>
        </w:rPr>
      </w:pPr>
    </w:p>
    <w:p w14:paraId="48802797" w14:textId="777BA864" w:rsidR="00E65D87" w:rsidRDefault="00E65D87" w:rsidP="00DB6D91">
      <w:pPr>
        <w:rPr>
          <w:snapToGrid w:val="0"/>
        </w:rPr>
      </w:pPr>
    </w:p>
    <w:p w14:paraId="7440668A" w14:textId="77777777" w:rsidR="00E65D87" w:rsidRDefault="00E65D87" w:rsidP="00E65D87">
      <w:pPr>
        <w:rPr>
          <w:snapToGrid w:val="0"/>
        </w:rPr>
      </w:pPr>
    </w:p>
    <w:p w14:paraId="65AABB0F" w14:textId="77777777" w:rsidR="00E65D87" w:rsidRDefault="00E65D87" w:rsidP="00E65D87">
      <w:pPr>
        <w:rPr>
          <w:snapToGrid w:val="0"/>
        </w:rPr>
      </w:pPr>
    </w:p>
    <w:p w14:paraId="61D72343" w14:textId="77777777" w:rsidR="00E65D87" w:rsidRDefault="00E65D87" w:rsidP="00E65D87">
      <w:pPr>
        <w:rPr>
          <w:snapToGrid w:val="0"/>
        </w:rPr>
      </w:pPr>
    </w:p>
    <w:p w14:paraId="1570A200" w14:textId="77777777" w:rsidR="00E65D87" w:rsidRDefault="00E65D87" w:rsidP="00E65D87">
      <w:pPr>
        <w:rPr>
          <w:snapToGrid w:val="0"/>
        </w:rPr>
      </w:pPr>
    </w:p>
    <w:p w14:paraId="1D03999E" w14:textId="77777777" w:rsidR="00E65D87" w:rsidRDefault="00E65D87" w:rsidP="00E65D87">
      <w:pPr>
        <w:rPr>
          <w:snapToGrid w:val="0"/>
        </w:rPr>
      </w:pPr>
    </w:p>
    <w:p w14:paraId="2E28FE0B" w14:textId="77777777" w:rsidR="00E65D87" w:rsidRDefault="00E65D87" w:rsidP="00E65D87">
      <w:pPr>
        <w:rPr>
          <w:snapToGrid w:val="0"/>
        </w:rPr>
      </w:pPr>
    </w:p>
    <w:p w14:paraId="75A6B5F3" w14:textId="77777777" w:rsidR="00E65D87" w:rsidRDefault="00E65D87" w:rsidP="00E65D87">
      <w:pPr>
        <w:rPr>
          <w:snapToGrid w:val="0"/>
        </w:rPr>
      </w:pPr>
    </w:p>
    <w:p w14:paraId="179F0FD5" w14:textId="77777777" w:rsidR="00E65D87" w:rsidRDefault="00E65D87" w:rsidP="00E65D87">
      <w:pPr>
        <w:rPr>
          <w:snapToGrid w:val="0"/>
        </w:rPr>
      </w:pPr>
    </w:p>
    <w:p w14:paraId="4C2F2F3A" w14:textId="77777777" w:rsidR="00E65D87" w:rsidRDefault="00E65D87" w:rsidP="00E65D87">
      <w:pPr>
        <w:rPr>
          <w:snapToGrid w:val="0"/>
        </w:rPr>
      </w:pPr>
    </w:p>
    <w:p w14:paraId="49339D89" w14:textId="77777777" w:rsidR="00E65D87" w:rsidRDefault="00E65D87" w:rsidP="00E65D87">
      <w:pPr>
        <w:rPr>
          <w:snapToGrid w:val="0"/>
        </w:rPr>
      </w:pPr>
    </w:p>
    <w:p w14:paraId="21677C5D" w14:textId="77777777" w:rsidR="00E65D87" w:rsidRDefault="00E65D87" w:rsidP="00E65D87">
      <w:pPr>
        <w:rPr>
          <w:snapToGrid w:val="0"/>
        </w:rPr>
      </w:pPr>
    </w:p>
    <w:p w14:paraId="1A1AC824" w14:textId="77777777" w:rsidR="00E65D87" w:rsidRDefault="00E65D87" w:rsidP="00E65D87">
      <w:pPr>
        <w:rPr>
          <w:snapToGrid w:val="0"/>
        </w:rPr>
      </w:pPr>
    </w:p>
    <w:p w14:paraId="1D7AF32F" w14:textId="77777777" w:rsidR="00E65D87" w:rsidRDefault="00E65D87" w:rsidP="00E65D87">
      <w:pPr>
        <w:rPr>
          <w:snapToGrid w:val="0"/>
        </w:rPr>
      </w:pPr>
    </w:p>
    <w:p w14:paraId="1718A7E8" w14:textId="78227035" w:rsidR="00E65D87" w:rsidRDefault="00E65D87" w:rsidP="00E65D87">
      <w:pPr>
        <w:rPr>
          <w:b/>
          <w:snapToGrid w:val="0"/>
          <w:sz w:val="52"/>
          <w:szCs w:val="52"/>
        </w:rPr>
      </w:pPr>
      <w:r w:rsidRPr="00E65D87">
        <w:rPr>
          <w:b/>
          <w:snapToGrid w:val="0"/>
          <w:sz w:val="52"/>
          <w:szCs w:val="52"/>
        </w:rPr>
        <w:t>PROTOKOL PZP</w:t>
      </w:r>
    </w:p>
    <w:p w14:paraId="5C379132" w14:textId="1621E49F" w:rsidR="00E65D87" w:rsidRPr="00461857" w:rsidRDefault="00E65D87" w:rsidP="00E65D87">
      <w:pPr>
        <w:rPr>
          <w:b/>
          <w:snapToGrid w:val="0"/>
          <w:sz w:val="52"/>
          <w:szCs w:val="52"/>
        </w:rPr>
      </w:pPr>
      <w:r w:rsidRPr="00E65D87">
        <w:rPr>
          <w:b/>
          <w:snapToGrid w:val="0"/>
          <w:sz w:val="52"/>
          <w:szCs w:val="52"/>
        </w:rPr>
        <w:t>O ZAŘAZENÍ ZDRAVOTNICKÝCH PROSTOR</w:t>
      </w:r>
    </w:p>
    <w:p w14:paraId="27EE2EF9" w14:textId="77777777" w:rsidR="00E65D87" w:rsidRDefault="00E65D87" w:rsidP="00E65D87">
      <w:pPr>
        <w:rPr>
          <w:snapToGrid w:val="0"/>
        </w:rPr>
      </w:pPr>
    </w:p>
    <w:p w14:paraId="778CC911" w14:textId="77777777" w:rsidR="00E65D87" w:rsidRDefault="00E65D87" w:rsidP="00E65D87">
      <w:pPr>
        <w:rPr>
          <w:snapToGrid w:val="0"/>
        </w:rPr>
      </w:pPr>
    </w:p>
    <w:p w14:paraId="6F0A7D5F" w14:textId="77777777" w:rsidR="00E65D87" w:rsidRDefault="00E65D87" w:rsidP="00E65D87">
      <w:pPr>
        <w:rPr>
          <w:snapToGrid w:val="0"/>
        </w:rPr>
      </w:pPr>
    </w:p>
    <w:p w14:paraId="00788A72" w14:textId="77777777" w:rsidR="00E65D87" w:rsidRDefault="00E65D87" w:rsidP="00E65D87">
      <w:pPr>
        <w:rPr>
          <w:snapToGrid w:val="0"/>
        </w:rPr>
      </w:pPr>
    </w:p>
    <w:p w14:paraId="2B63DE4E" w14:textId="77777777" w:rsidR="00E65D87" w:rsidRDefault="00E65D87" w:rsidP="00E65D87">
      <w:pPr>
        <w:rPr>
          <w:snapToGrid w:val="0"/>
        </w:rPr>
      </w:pPr>
    </w:p>
    <w:p w14:paraId="3154143B" w14:textId="77777777" w:rsidR="00E65D87" w:rsidRDefault="00E65D87" w:rsidP="00E65D87">
      <w:pPr>
        <w:rPr>
          <w:snapToGrid w:val="0"/>
        </w:rPr>
      </w:pPr>
    </w:p>
    <w:p w14:paraId="0198DBC3" w14:textId="77777777" w:rsidR="00E65D87" w:rsidRDefault="00E65D87" w:rsidP="00E65D87">
      <w:pPr>
        <w:rPr>
          <w:snapToGrid w:val="0"/>
        </w:rPr>
      </w:pPr>
    </w:p>
    <w:p w14:paraId="60338C23" w14:textId="77777777" w:rsidR="00E65D87" w:rsidRDefault="00E65D87" w:rsidP="00E65D87">
      <w:pPr>
        <w:rPr>
          <w:snapToGrid w:val="0"/>
        </w:rPr>
      </w:pPr>
    </w:p>
    <w:p w14:paraId="3493F711" w14:textId="77777777" w:rsidR="00E65D87" w:rsidRDefault="00E65D87" w:rsidP="00E65D87">
      <w:pPr>
        <w:rPr>
          <w:snapToGrid w:val="0"/>
        </w:rPr>
      </w:pPr>
    </w:p>
    <w:p w14:paraId="2B7A146E" w14:textId="77777777" w:rsidR="00E65D87" w:rsidRDefault="00E65D87" w:rsidP="00E65D87">
      <w:pPr>
        <w:rPr>
          <w:snapToGrid w:val="0"/>
        </w:rPr>
      </w:pPr>
    </w:p>
    <w:p w14:paraId="056E7DDB" w14:textId="77777777" w:rsidR="00E65D87" w:rsidRDefault="00E65D87" w:rsidP="00E65D87">
      <w:pPr>
        <w:rPr>
          <w:snapToGrid w:val="0"/>
        </w:rPr>
      </w:pPr>
    </w:p>
    <w:p w14:paraId="7ADEEF61" w14:textId="77777777" w:rsidR="00E65D87" w:rsidRDefault="00E65D87" w:rsidP="00E65D87">
      <w:pPr>
        <w:rPr>
          <w:snapToGrid w:val="0"/>
        </w:rPr>
      </w:pPr>
    </w:p>
    <w:p w14:paraId="55925E9D" w14:textId="77777777" w:rsidR="00E65D87" w:rsidRDefault="00E65D87" w:rsidP="00E65D87">
      <w:pPr>
        <w:rPr>
          <w:snapToGrid w:val="0"/>
        </w:rPr>
      </w:pPr>
    </w:p>
    <w:p w14:paraId="6B4488F8" w14:textId="77777777" w:rsidR="00E65D87" w:rsidRDefault="00E65D87" w:rsidP="00E65D87">
      <w:pPr>
        <w:rPr>
          <w:snapToGrid w:val="0"/>
        </w:rPr>
      </w:pPr>
    </w:p>
    <w:tbl>
      <w:tblPr>
        <w:tblStyle w:val="Prosttabulka1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65D87" w14:paraId="370967D7" w14:textId="77777777" w:rsidTr="00A133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3F478D6D" w14:textId="77777777" w:rsidR="00E65D87" w:rsidRDefault="00E65D87" w:rsidP="00A13337">
            <w:pPr>
              <w:spacing w:before="120" w:after="120"/>
              <w:rPr>
                <w:snapToGrid w:val="0"/>
              </w:rPr>
            </w:pPr>
            <w:proofErr w:type="gramStart"/>
            <w:r w:rsidRPr="009C150D">
              <w:rPr>
                <w:snapToGrid w:val="0"/>
              </w:rPr>
              <w:t xml:space="preserve">Investor: </w:t>
            </w:r>
            <w:r>
              <w:rPr>
                <w:snapToGrid w:val="0"/>
              </w:rPr>
              <w:t xml:space="preserve">  </w:t>
            </w:r>
            <w:proofErr w:type="gramEnd"/>
            <w:r>
              <w:rPr>
                <w:snapToGrid w:val="0"/>
              </w:rPr>
              <w:t xml:space="preserve">              </w:t>
            </w:r>
            <w:bookmarkStart w:id="0" w:name="_Hlk128845238"/>
            <w:r w:rsidRPr="009C150D">
              <w:rPr>
                <w:snapToGrid w:val="0"/>
              </w:rPr>
              <w:t xml:space="preserve">Nemocnice Havířov, </w:t>
            </w:r>
            <w:proofErr w:type="spellStart"/>
            <w:r w:rsidRPr="009C150D">
              <w:rPr>
                <w:snapToGrid w:val="0"/>
              </w:rPr>
              <w:t>p.o</w:t>
            </w:r>
            <w:proofErr w:type="spellEnd"/>
            <w:r w:rsidRPr="009C150D">
              <w:rPr>
                <w:snapToGrid w:val="0"/>
              </w:rPr>
              <w:t>., Dělnická 1132/24, 736 01 Havířov, IČ 00844896</w:t>
            </w:r>
            <w:r>
              <w:rPr>
                <w:snapToGrid w:val="0"/>
              </w:rPr>
              <w:t xml:space="preserve">                </w:t>
            </w:r>
            <w:bookmarkEnd w:id="0"/>
          </w:p>
        </w:tc>
      </w:tr>
      <w:tr w:rsidR="00E65D87" w14:paraId="27AEEDB0" w14:textId="77777777" w:rsidTr="00A13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EE16364" w14:textId="77777777" w:rsidR="00E65D87" w:rsidRDefault="00E65D87" w:rsidP="00A13337">
            <w:pPr>
              <w:spacing w:before="120" w:after="120"/>
              <w:rPr>
                <w:snapToGrid w:val="0"/>
              </w:rPr>
            </w:pPr>
            <w:proofErr w:type="gramStart"/>
            <w:r>
              <w:rPr>
                <w:snapToGrid w:val="0"/>
              </w:rPr>
              <w:t xml:space="preserve">Stavba:   </w:t>
            </w:r>
            <w:proofErr w:type="gramEnd"/>
            <w:r>
              <w:rPr>
                <w:snapToGrid w:val="0"/>
              </w:rPr>
              <w:t xml:space="preserve">               </w:t>
            </w:r>
            <w:r>
              <w:t xml:space="preserve"> </w:t>
            </w:r>
            <w:r w:rsidRPr="009C150D">
              <w:rPr>
                <w:snapToGrid w:val="0"/>
              </w:rPr>
              <w:t xml:space="preserve">Rozšíření jednotky </w:t>
            </w:r>
            <w:proofErr w:type="spellStart"/>
            <w:r w:rsidRPr="009C150D">
              <w:rPr>
                <w:snapToGrid w:val="0"/>
              </w:rPr>
              <w:t>poanesteziologické</w:t>
            </w:r>
            <w:proofErr w:type="spellEnd"/>
            <w:r w:rsidRPr="009C150D">
              <w:rPr>
                <w:snapToGrid w:val="0"/>
              </w:rPr>
              <w:t xml:space="preserve"> </w:t>
            </w:r>
            <w:r>
              <w:rPr>
                <w:snapToGrid w:val="0"/>
              </w:rPr>
              <w:t xml:space="preserve"> </w:t>
            </w:r>
            <w:r w:rsidRPr="009C150D">
              <w:rPr>
                <w:snapToGrid w:val="0"/>
              </w:rPr>
              <w:t>péče na operačních sálech</w:t>
            </w:r>
          </w:p>
        </w:tc>
      </w:tr>
      <w:tr w:rsidR="00E65D87" w14:paraId="6903C70D" w14:textId="77777777" w:rsidTr="00A133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7CE1443D" w14:textId="77777777" w:rsidR="00E65D87" w:rsidRDefault="00E65D87" w:rsidP="00A13337">
            <w:pPr>
              <w:spacing w:before="120" w:after="120"/>
              <w:rPr>
                <w:snapToGrid w:val="0"/>
              </w:rPr>
            </w:pPr>
            <w:r w:rsidRPr="00F175DE">
              <w:t xml:space="preserve">Adresa </w:t>
            </w:r>
            <w:proofErr w:type="gramStart"/>
            <w:r w:rsidRPr="00F175DE">
              <w:t>stavby:</w:t>
            </w:r>
            <w:r>
              <w:t xml:space="preserve">   </w:t>
            </w:r>
            <w:proofErr w:type="gramEnd"/>
            <w:r>
              <w:t xml:space="preserve">   </w:t>
            </w:r>
            <w:r w:rsidRPr="009C150D">
              <w:t>Dělnická 1132/24, 736 01 Havířov</w:t>
            </w:r>
          </w:p>
        </w:tc>
      </w:tr>
      <w:tr w:rsidR="00E65D87" w14:paraId="5D6F8A26" w14:textId="77777777" w:rsidTr="00A13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50F83755" w14:textId="77777777" w:rsidR="00E65D87" w:rsidRDefault="00E65D87" w:rsidP="00A1333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>Zhotovitel:</w:t>
            </w:r>
            <w:r>
              <w:t xml:space="preserve">   </w:t>
            </w:r>
            <w:proofErr w:type="gramEnd"/>
            <w:r>
              <w:t xml:space="preserve">         </w:t>
            </w:r>
            <w:proofErr w:type="spellStart"/>
            <w:r w:rsidRPr="009C150D">
              <w:t>Amun</w:t>
            </w:r>
            <w:proofErr w:type="spellEnd"/>
            <w:r w:rsidRPr="009C150D">
              <w:t xml:space="preserve"> Pro s.r.o.</w:t>
            </w:r>
            <w:r>
              <w:t xml:space="preserve">, </w:t>
            </w:r>
            <w:r w:rsidRPr="009C150D">
              <w:t>Třanovice 1</w:t>
            </w:r>
            <w:r>
              <w:t xml:space="preserve">, </w:t>
            </w:r>
            <w:r w:rsidRPr="009C150D">
              <w:t>739 53 Třanovice</w:t>
            </w:r>
          </w:p>
        </w:tc>
      </w:tr>
      <w:tr w:rsidR="00E65D87" w14:paraId="5F830762" w14:textId="77777777" w:rsidTr="00A133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1B13BE95" w14:textId="77777777" w:rsidR="00E65D87" w:rsidRDefault="00E65D87" w:rsidP="00A13337">
            <w:pPr>
              <w:spacing w:before="120" w:after="120"/>
              <w:rPr>
                <w:snapToGrid w:val="0"/>
              </w:rPr>
            </w:pPr>
            <w:proofErr w:type="gramStart"/>
            <w:r w:rsidRPr="00F175DE">
              <w:t xml:space="preserve">Vypracoval:   </w:t>
            </w:r>
            <w:proofErr w:type="gramEnd"/>
            <w:r w:rsidRPr="00F175DE">
              <w:t xml:space="preserve">  </w:t>
            </w:r>
            <w:r>
              <w:t xml:space="preserve">    </w:t>
            </w:r>
            <w:r w:rsidRPr="00F175DE">
              <w:t xml:space="preserve">  Zdeněk </w:t>
            </w:r>
            <w:proofErr w:type="spellStart"/>
            <w:r w:rsidRPr="00F175DE">
              <w:t>Mikšaník</w:t>
            </w:r>
            <w:proofErr w:type="spellEnd"/>
            <w:r w:rsidRPr="00F175DE">
              <w:t xml:space="preserve">                                 Kontroloval:       </w:t>
            </w:r>
            <w:proofErr w:type="spellStart"/>
            <w:r w:rsidRPr="00F175DE">
              <w:t>ing.Michal</w:t>
            </w:r>
            <w:proofErr w:type="spellEnd"/>
            <w:r w:rsidRPr="00F175DE">
              <w:t xml:space="preserve"> Klimša</w:t>
            </w:r>
          </w:p>
        </w:tc>
      </w:tr>
      <w:tr w:rsidR="00E65D87" w14:paraId="019655A7" w14:textId="77777777" w:rsidTr="00A133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54" w:type="dxa"/>
          </w:tcPr>
          <w:p w14:paraId="40BF2FB7" w14:textId="2A34ABA6" w:rsidR="00E65D87" w:rsidRPr="00F175DE" w:rsidRDefault="00E65D87" w:rsidP="00A13337">
            <w:pPr>
              <w:spacing w:before="120" w:after="120"/>
            </w:pPr>
            <w:proofErr w:type="gramStart"/>
            <w:r>
              <w:t xml:space="preserve">Datum:   </w:t>
            </w:r>
            <w:proofErr w:type="gramEnd"/>
            <w:r>
              <w:t xml:space="preserve">               26.února 2023                                      OP:         </w:t>
            </w:r>
            <w:r w:rsidRPr="009C150D">
              <w:t>11.59/23</w:t>
            </w:r>
            <w:r>
              <w:t xml:space="preserve">                          D.1.4.4.103</w:t>
            </w:r>
          </w:p>
        </w:tc>
      </w:tr>
    </w:tbl>
    <w:p w14:paraId="5DF7EAAE" w14:textId="0AF2F3D9" w:rsidR="00E65D87" w:rsidRDefault="00E65D87" w:rsidP="00DB6D91">
      <w:pPr>
        <w:rPr>
          <w:snapToGrid w:val="0"/>
        </w:rPr>
      </w:pPr>
    </w:p>
    <w:p w14:paraId="25818F1F" w14:textId="765C5015" w:rsidR="00E65D87" w:rsidRDefault="00E65D87" w:rsidP="00DB6D91">
      <w:pPr>
        <w:rPr>
          <w:snapToGrid w:val="0"/>
        </w:rPr>
      </w:pPr>
    </w:p>
    <w:p w14:paraId="4E791BD5" w14:textId="4221DBCE" w:rsidR="00E65D87" w:rsidRDefault="00E65D87" w:rsidP="00DB6D91">
      <w:pPr>
        <w:rPr>
          <w:snapToGrid w:val="0"/>
        </w:rPr>
      </w:pPr>
    </w:p>
    <w:p w14:paraId="27FA3CD0" w14:textId="45FBBC46" w:rsidR="00744E77" w:rsidRDefault="00744E77" w:rsidP="00DB6D91">
      <w:pPr>
        <w:rPr>
          <w:snapToGrid w:val="0"/>
        </w:rPr>
      </w:pPr>
    </w:p>
    <w:p w14:paraId="6572928F" w14:textId="77777777" w:rsidR="00744E77" w:rsidRDefault="00744E77" w:rsidP="00DB6D91">
      <w:pPr>
        <w:rPr>
          <w:snapToGrid w:val="0"/>
        </w:rPr>
      </w:pPr>
    </w:p>
    <w:p w14:paraId="49378A0D" w14:textId="72B7FA66" w:rsidR="00E65D87" w:rsidRDefault="00E65D87" w:rsidP="00DB6D91">
      <w:pPr>
        <w:rPr>
          <w:snapToGrid w:val="0"/>
        </w:rPr>
      </w:pPr>
    </w:p>
    <w:p w14:paraId="1BB41975" w14:textId="7F6096CB" w:rsidR="00DC41C3" w:rsidRDefault="00DC41C3" w:rsidP="00DC41C3">
      <w:pPr>
        <w:rPr>
          <w:snapToGrid w:val="0"/>
        </w:rPr>
      </w:pPr>
    </w:p>
    <w:p w14:paraId="3785F39E" w14:textId="77777777" w:rsidR="00E65D87" w:rsidRDefault="00E65D87" w:rsidP="00DC41C3">
      <w:pPr>
        <w:rPr>
          <w:b/>
          <w:bCs/>
          <w:sz w:val="36"/>
          <w:szCs w:val="36"/>
        </w:rPr>
      </w:pPr>
    </w:p>
    <w:p w14:paraId="674163EF" w14:textId="363E51B7" w:rsidR="00DC41C3" w:rsidRPr="00EE5EC1" w:rsidRDefault="00DC41C3" w:rsidP="00DC41C3">
      <w:pPr>
        <w:jc w:val="center"/>
        <w:rPr>
          <w:b/>
          <w:bCs/>
          <w:sz w:val="36"/>
          <w:szCs w:val="36"/>
        </w:rPr>
      </w:pPr>
      <w:bookmarkStart w:id="1" w:name="_Hlk128864183"/>
      <w:r w:rsidRPr="00EE5EC1">
        <w:rPr>
          <w:b/>
          <w:bCs/>
          <w:sz w:val="36"/>
          <w:szCs w:val="36"/>
        </w:rPr>
        <w:t>PROTOKOL P</w:t>
      </w:r>
      <w:r>
        <w:rPr>
          <w:b/>
          <w:bCs/>
          <w:sz w:val="36"/>
          <w:szCs w:val="36"/>
        </w:rPr>
        <w:t>ZP</w:t>
      </w:r>
      <w:bookmarkEnd w:id="1"/>
      <w:r w:rsidRPr="00EE5EC1">
        <w:rPr>
          <w:b/>
          <w:bCs/>
          <w:sz w:val="36"/>
          <w:szCs w:val="36"/>
        </w:rPr>
        <w:t>-</w:t>
      </w:r>
      <w:r w:rsidRPr="00BB3BB3">
        <w:t xml:space="preserve"> </w:t>
      </w:r>
      <w:r w:rsidRPr="00BB3BB3">
        <w:rPr>
          <w:b/>
          <w:bCs/>
          <w:sz w:val="36"/>
          <w:szCs w:val="36"/>
        </w:rPr>
        <w:t>D.1.</w:t>
      </w:r>
      <w:r w:rsidR="00891117">
        <w:rPr>
          <w:b/>
          <w:bCs/>
          <w:sz w:val="36"/>
          <w:szCs w:val="36"/>
        </w:rPr>
        <w:t>4.5</w:t>
      </w:r>
      <w:r w:rsidRPr="00BB3BB3">
        <w:rPr>
          <w:b/>
          <w:bCs/>
          <w:sz w:val="36"/>
          <w:szCs w:val="36"/>
        </w:rPr>
        <w:t>.1</w:t>
      </w:r>
      <w:r w:rsidR="00891117">
        <w:rPr>
          <w:b/>
          <w:bCs/>
          <w:sz w:val="36"/>
          <w:szCs w:val="36"/>
        </w:rPr>
        <w:t>01</w:t>
      </w:r>
      <w:r w:rsidRPr="00BB3BB3">
        <w:rPr>
          <w:b/>
          <w:bCs/>
          <w:sz w:val="36"/>
          <w:szCs w:val="36"/>
        </w:rPr>
        <w:t>/2</w:t>
      </w:r>
      <w:r w:rsidR="00891117">
        <w:rPr>
          <w:b/>
          <w:bCs/>
          <w:sz w:val="36"/>
          <w:szCs w:val="36"/>
        </w:rPr>
        <w:t>3</w:t>
      </w:r>
    </w:p>
    <w:p w14:paraId="52A3BE23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bookmarkStart w:id="2" w:name="_Hlk128864222"/>
      <w:r w:rsidRPr="00BB3BB3">
        <w:rPr>
          <w:b/>
          <w:bCs/>
          <w:sz w:val="32"/>
          <w:szCs w:val="32"/>
        </w:rPr>
        <w:t xml:space="preserve">O ZAŘAZENÍ ZDRAVOTNICKÝCH PROSTOR </w:t>
      </w:r>
      <w:bookmarkEnd w:id="2"/>
      <w:r w:rsidRPr="00BB3BB3">
        <w:rPr>
          <w:b/>
          <w:bCs/>
          <w:sz w:val="32"/>
          <w:szCs w:val="32"/>
        </w:rPr>
        <w:t>DO SKUPIN A PŘIŘAZENÍ</w:t>
      </w:r>
    </w:p>
    <w:p w14:paraId="6EC21749" w14:textId="77777777" w:rsidR="00DC41C3" w:rsidRPr="00BB3BB3" w:rsidRDefault="00DC41C3" w:rsidP="00DC41C3">
      <w:pPr>
        <w:jc w:val="center"/>
        <w:rPr>
          <w:b/>
          <w:bCs/>
          <w:sz w:val="32"/>
          <w:szCs w:val="32"/>
        </w:rPr>
      </w:pPr>
      <w:r w:rsidRPr="00BB3BB3">
        <w:rPr>
          <w:b/>
          <w:bCs/>
          <w:sz w:val="32"/>
          <w:szCs w:val="32"/>
        </w:rPr>
        <w:t xml:space="preserve">TŘÍD DŮLEŽITÝCH OBVODŮ </w:t>
      </w:r>
      <w:proofErr w:type="gramStart"/>
      <w:r w:rsidRPr="00BB3BB3">
        <w:rPr>
          <w:b/>
          <w:bCs/>
          <w:sz w:val="32"/>
          <w:szCs w:val="32"/>
        </w:rPr>
        <w:t>DLE  ČSN</w:t>
      </w:r>
      <w:proofErr w:type="gramEnd"/>
      <w:r w:rsidRPr="00BB3BB3">
        <w:rPr>
          <w:b/>
          <w:bCs/>
          <w:sz w:val="32"/>
          <w:szCs w:val="32"/>
        </w:rPr>
        <w:t xml:space="preserve"> 33 2000-7-710</w:t>
      </w:r>
    </w:p>
    <w:p w14:paraId="27042BCE" w14:textId="77777777" w:rsidR="00DC41C3" w:rsidRDefault="00DC41C3" w:rsidP="00DC41C3">
      <w:pPr>
        <w:jc w:val="center"/>
        <w:rPr>
          <w:sz w:val="32"/>
          <w:szCs w:val="32"/>
        </w:rPr>
      </w:pPr>
    </w:p>
    <w:p w14:paraId="6611410B" w14:textId="77777777" w:rsidR="00DC41C3" w:rsidRDefault="00DC41C3" w:rsidP="00DC41C3">
      <w:r>
        <w:t>V Havířově dne</w:t>
      </w:r>
    </w:p>
    <w:p w14:paraId="3EF94094" w14:textId="77777777" w:rsidR="00DC41C3" w:rsidRDefault="00DC41C3" w:rsidP="00DC41C3"/>
    <w:p w14:paraId="7B2F31B9" w14:textId="77777777" w:rsidR="00DC41C3" w:rsidRDefault="00DC41C3" w:rsidP="00DC41C3"/>
    <w:p w14:paraId="5C937CBE" w14:textId="77777777" w:rsidR="00DC41C3" w:rsidRDefault="00DC41C3" w:rsidP="00DC41C3"/>
    <w:p w14:paraId="21256CA7" w14:textId="77777777" w:rsidR="00DC41C3" w:rsidRPr="00EE5EC1" w:rsidRDefault="00DC41C3" w:rsidP="00DC41C3">
      <w:pPr>
        <w:rPr>
          <w:b/>
          <w:bCs/>
        </w:rPr>
      </w:pPr>
      <w:r w:rsidRPr="00EE5EC1">
        <w:rPr>
          <w:b/>
          <w:bCs/>
        </w:rPr>
        <w:t>Složení komise: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C41C3" w14:paraId="7EBC7804" w14:textId="77777777" w:rsidTr="004136F8">
        <w:tc>
          <w:tcPr>
            <w:tcW w:w="3020" w:type="dxa"/>
          </w:tcPr>
          <w:p w14:paraId="33C5FE29" w14:textId="77777777" w:rsidR="00DC41C3" w:rsidRDefault="00DC41C3" w:rsidP="004136F8">
            <w:r>
              <w:t>Zástupce investora</w:t>
            </w:r>
          </w:p>
        </w:tc>
        <w:tc>
          <w:tcPr>
            <w:tcW w:w="3021" w:type="dxa"/>
          </w:tcPr>
          <w:p w14:paraId="4DB44D46" w14:textId="77777777" w:rsidR="00DC41C3" w:rsidRDefault="00DC41C3" w:rsidP="004136F8">
            <w:r>
              <w:t>Ing. Pavel Švarc</w:t>
            </w:r>
          </w:p>
        </w:tc>
        <w:tc>
          <w:tcPr>
            <w:tcW w:w="3021" w:type="dxa"/>
          </w:tcPr>
          <w:p w14:paraId="1905633A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6BBCE3FE" w14:textId="77777777" w:rsidTr="004136F8">
        <w:tc>
          <w:tcPr>
            <w:tcW w:w="3020" w:type="dxa"/>
          </w:tcPr>
          <w:p w14:paraId="1F552A64" w14:textId="77777777" w:rsidR="00DC41C3" w:rsidRDefault="00DC41C3" w:rsidP="004136F8">
            <w:r>
              <w:t>Zástupce HIP</w:t>
            </w:r>
          </w:p>
        </w:tc>
        <w:tc>
          <w:tcPr>
            <w:tcW w:w="3021" w:type="dxa"/>
          </w:tcPr>
          <w:p w14:paraId="2147F866" w14:textId="77777777" w:rsidR="00DC41C3" w:rsidRDefault="00DC41C3" w:rsidP="004136F8">
            <w:proofErr w:type="spellStart"/>
            <w:r>
              <w:t>Ing.Michal</w:t>
            </w:r>
            <w:proofErr w:type="spellEnd"/>
            <w:r>
              <w:t xml:space="preserve"> Klimša</w:t>
            </w:r>
          </w:p>
        </w:tc>
        <w:tc>
          <w:tcPr>
            <w:tcW w:w="3021" w:type="dxa"/>
          </w:tcPr>
          <w:p w14:paraId="61113220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7779131A" w14:textId="77777777" w:rsidTr="004136F8">
        <w:tc>
          <w:tcPr>
            <w:tcW w:w="3020" w:type="dxa"/>
          </w:tcPr>
          <w:p w14:paraId="48837678" w14:textId="091461C1" w:rsidR="00DC41C3" w:rsidRDefault="00DC41C3" w:rsidP="004136F8">
            <w:r>
              <w:t>Zástupce</w:t>
            </w:r>
            <w:r w:rsidR="00891117">
              <w:t xml:space="preserve"> </w:t>
            </w:r>
            <w:bookmarkStart w:id="3" w:name="_GoBack"/>
            <w:bookmarkEnd w:id="3"/>
            <w:r>
              <w:t>odd.</w:t>
            </w:r>
          </w:p>
        </w:tc>
        <w:tc>
          <w:tcPr>
            <w:tcW w:w="3021" w:type="dxa"/>
          </w:tcPr>
          <w:p w14:paraId="7664A259" w14:textId="77777777" w:rsidR="00DC41C3" w:rsidRDefault="00DC41C3" w:rsidP="004136F8"/>
        </w:tc>
        <w:tc>
          <w:tcPr>
            <w:tcW w:w="3021" w:type="dxa"/>
          </w:tcPr>
          <w:p w14:paraId="0DB5187C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  <w:tr w:rsidR="00DC41C3" w14:paraId="0573FD43" w14:textId="77777777" w:rsidTr="004136F8">
        <w:tc>
          <w:tcPr>
            <w:tcW w:w="3020" w:type="dxa"/>
          </w:tcPr>
          <w:p w14:paraId="7ADEC647" w14:textId="77777777" w:rsidR="00DC41C3" w:rsidRDefault="00DC41C3" w:rsidP="004136F8">
            <w:r>
              <w:t>Zástupce elektro</w:t>
            </w:r>
          </w:p>
        </w:tc>
        <w:tc>
          <w:tcPr>
            <w:tcW w:w="3021" w:type="dxa"/>
          </w:tcPr>
          <w:p w14:paraId="4F69791E" w14:textId="4908A3C7" w:rsidR="00DC41C3" w:rsidRDefault="00E65D87" w:rsidP="004136F8">
            <w:r>
              <w:t xml:space="preserve">Zdeněk </w:t>
            </w:r>
            <w:proofErr w:type="spellStart"/>
            <w:r>
              <w:t>Mikšaník</w:t>
            </w:r>
            <w:proofErr w:type="spellEnd"/>
          </w:p>
        </w:tc>
        <w:tc>
          <w:tcPr>
            <w:tcW w:w="3021" w:type="dxa"/>
          </w:tcPr>
          <w:p w14:paraId="1C586052" w14:textId="77777777" w:rsidR="00DC41C3" w:rsidRPr="00EE5EC1" w:rsidRDefault="00DC41C3" w:rsidP="004136F8">
            <w:pPr>
              <w:rPr>
                <w:sz w:val="36"/>
                <w:szCs w:val="36"/>
              </w:rPr>
            </w:pPr>
          </w:p>
        </w:tc>
      </w:tr>
    </w:tbl>
    <w:p w14:paraId="4DC7B427" w14:textId="77777777" w:rsidR="00DC41C3" w:rsidRDefault="00DC41C3" w:rsidP="00DC41C3"/>
    <w:p w14:paraId="01571A95" w14:textId="77777777" w:rsidR="00DC41C3" w:rsidRDefault="00DC41C3" w:rsidP="00DC41C3">
      <w:proofErr w:type="gramStart"/>
      <w:r>
        <w:t xml:space="preserve">Stavba:   </w:t>
      </w:r>
      <w:proofErr w:type="gramEnd"/>
      <w:r>
        <w:t xml:space="preserve">                  </w:t>
      </w:r>
      <w:bookmarkStart w:id="4" w:name="_Hlk128160642"/>
      <w:r>
        <w:t>Nemocnice s poliklinikou Havířov, příspěvková organizace</w:t>
      </w:r>
      <w:bookmarkEnd w:id="4"/>
      <w:r>
        <w:t>,</w:t>
      </w:r>
    </w:p>
    <w:p w14:paraId="05A37483" w14:textId="77777777" w:rsidR="00DC41C3" w:rsidRDefault="00DC41C3" w:rsidP="00DC41C3">
      <w:r>
        <w:t xml:space="preserve">                                  </w:t>
      </w:r>
      <w:bookmarkStart w:id="5" w:name="_Hlk128160677"/>
      <w:r>
        <w:t>Dělnická 1132/24, Město, 736 01 Havířov</w:t>
      </w:r>
    </w:p>
    <w:bookmarkEnd w:id="5"/>
    <w:p w14:paraId="6AB989C6" w14:textId="77777777" w:rsidR="00DC41C3" w:rsidRDefault="00DC41C3" w:rsidP="00DC41C3"/>
    <w:p w14:paraId="6AE76181" w14:textId="02292E30" w:rsidR="00DC41C3" w:rsidRDefault="00DC41C3" w:rsidP="00DC41C3">
      <w:proofErr w:type="gramStart"/>
      <w:r>
        <w:t xml:space="preserve">Název:   </w:t>
      </w:r>
      <w:proofErr w:type="gramEnd"/>
      <w:r>
        <w:t xml:space="preserve">                   </w:t>
      </w:r>
      <w:r w:rsidR="00E65D87" w:rsidRPr="00E65D87">
        <w:t xml:space="preserve">Rozšíření jednotky </w:t>
      </w:r>
      <w:proofErr w:type="spellStart"/>
      <w:r w:rsidR="00E65D87" w:rsidRPr="00E65D87">
        <w:t>poanesteziologické</w:t>
      </w:r>
      <w:proofErr w:type="spellEnd"/>
      <w:r w:rsidR="00E65D87" w:rsidRPr="00E65D87">
        <w:t xml:space="preserve">  péče na operačních sálech</w:t>
      </w:r>
    </w:p>
    <w:p w14:paraId="49947405" w14:textId="77777777" w:rsidR="00DC41C3" w:rsidRDefault="00DC41C3" w:rsidP="00DC41C3"/>
    <w:p w14:paraId="5F33BBDB" w14:textId="3B5FB39A" w:rsidR="00DC41C3" w:rsidRDefault="00DC41C3" w:rsidP="00DC41C3">
      <w:r>
        <w:t xml:space="preserve">Zakázka </w:t>
      </w:r>
      <w:proofErr w:type="gramStart"/>
      <w:r>
        <w:t>číslo:</w:t>
      </w:r>
      <w:r w:rsidR="00035D10">
        <w:t xml:space="preserve">   </w:t>
      </w:r>
      <w:proofErr w:type="gramEnd"/>
      <w:r w:rsidR="00035D10">
        <w:t xml:space="preserve">       </w:t>
      </w:r>
      <w:r w:rsidR="00E65D87" w:rsidRPr="00E65D87">
        <w:t xml:space="preserve">11.59/23                          </w:t>
      </w:r>
    </w:p>
    <w:p w14:paraId="5EBAAACE" w14:textId="77777777" w:rsidR="00DC41C3" w:rsidRDefault="00DC41C3" w:rsidP="00DC41C3"/>
    <w:p w14:paraId="3A379068" w14:textId="77777777" w:rsidR="00DC41C3" w:rsidRDefault="00DC41C3" w:rsidP="00DC41C3">
      <w:proofErr w:type="gramStart"/>
      <w:r>
        <w:t xml:space="preserve">Podklady:   </w:t>
      </w:r>
      <w:proofErr w:type="gramEnd"/>
      <w:r>
        <w:t xml:space="preserve">             Dokumentace stavebního řešení</w:t>
      </w:r>
    </w:p>
    <w:p w14:paraId="00ABAB05" w14:textId="77777777" w:rsidR="00DC41C3" w:rsidRDefault="00DC41C3" w:rsidP="00DC41C3">
      <w:r>
        <w:t xml:space="preserve">                                  Prohlídka stávajícího stavu</w:t>
      </w:r>
    </w:p>
    <w:p w14:paraId="54CC8BFF" w14:textId="77777777" w:rsidR="00DC41C3" w:rsidRDefault="00DC41C3" w:rsidP="00DC41C3"/>
    <w:p w14:paraId="4623A3C8" w14:textId="77777777" w:rsidR="00DC41C3" w:rsidRDefault="00DC41C3" w:rsidP="00DC41C3">
      <w:proofErr w:type="gramStart"/>
      <w:r>
        <w:t xml:space="preserve">Přílohy:   </w:t>
      </w:r>
      <w:proofErr w:type="gramEnd"/>
      <w:r>
        <w:t xml:space="preserve">                 Tabulkový soupis zdravotnických prostor</w:t>
      </w:r>
    </w:p>
    <w:p w14:paraId="604F1568" w14:textId="77777777" w:rsidR="00DC41C3" w:rsidRDefault="00DC41C3" w:rsidP="00DC41C3"/>
    <w:p w14:paraId="54F52A3F" w14:textId="77777777" w:rsidR="00DC41C3" w:rsidRDefault="00DC41C3" w:rsidP="00DC41C3"/>
    <w:p w14:paraId="5C628934" w14:textId="77777777" w:rsidR="00DC41C3" w:rsidRDefault="00DC41C3" w:rsidP="00DC41C3"/>
    <w:p w14:paraId="4B367352" w14:textId="77777777" w:rsidR="00DC41C3" w:rsidRDefault="00DC41C3" w:rsidP="00DC41C3"/>
    <w:p w14:paraId="02F2EC0E" w14:textId="77777777" w:rsidR="00DC41C3" w:rsidRDefault="00DC41C3" w:rsidP="00DC41C3"/>
    <w:p w14:paraId="3C5691B4" w14:textId="77777777" w:rsidR="00DC41C3" w:rsidRDefault="00DC41C3" w:rsidP="00DC41C3"/>
    <w:p w14:paraId="60207E35" w14:textId="77777777" w:rsidR="00DC41C3" w:rsidRDefault="00DC41C3" w:rsidP="00DC41C3"/>
    <w:p w14:paraId="5996A399" w14:textId="77777777" w:rsidR="00DC41C3" w:rsidRDefault="00DC41C3" w:rsidP="00DC41C3">
      <w:r>
        <w:t>……………………………………………..                                                       …………………………………………….</w:t>
      </w:r>
    </w:p>
    <w:p w14:paraId="030F1773" w14:textId="77777777" w:rsidR="00DC41C3" w:rsidRDefault="00DC41C3" w:rsidP="00DC41C3">
      <w:r>
        <w:t xml:space="preserve">        Zástupce investora                                                                                   Zástupce HIP</w:t>
      </w:r>
    </w:p>
    <w:p w14:paraId="6A66EE05" w14:textId="09C624CA" w:rsidR="00A616A5" w:rsidRDefault="00A616A5" w:rsidP="00DB6D91">
      <w:pPr>
        <w:rPr>
          <w:snapToGrid w:val="0"/>
        </w:rPr>
      </w:pPr>
    </w:p>
    <w:p w14:paraId="117E0D3D" w14:textId="2BCE84F3" w:rsidR="00A616A5" w:rsidRDefault="00A616A5" w:rsidP="00DB6D91">
      <w:pPr>
        <w:rPr>
          <w:snapToGrid w:val="0"/>
        </w:rPr>
      </w:pPr>
    </w:p>
    <w:p w14:paraId="2CCF2310" w14:textId="7FEDA830" w:rsidR="00A616A5" w:rsidRDefault="00A616A5" w:rsidP="00DB6D91">
      <w:pPr>
        <w:rPr>
          <w:snapToGrid w:val="0"/>
        </w:rPr>
      </w:pPr>
    </w:p>
    <w:p w14:paraId="5B5A34B1" w14:textId="77777777" w:rsidR="00DC41C3" w:rsidRDefault="00DC41C3" w:rsidP="00DB6D91">
      <w:pPr>
        <w:rPr>
          <w:snapToGrid w:val="0"/>
        </w:rPr>
      </w:pPr>
    </w:p>
    <w:p w14:paraId="2AD4E7A0" w14:textId="7C325677" w:rsidR="00CC4B48" w:rsidRPr="00A616A5" w:rsidRDefault="00CC4B48" w:rsidP="00DB6D91">
      <w:pPr>
        <w:rPr>
          <w:b/>
          <w:snapToGrid w:val="0"/>
          <w:sz w:val="36"/>
          <w:szCs w:val="36"/>
        </w:rPr>
      </w:pPr>
      <w:r w:rsidRPr="00A616A5">
        <w:rPr>
          <w:b/>
          <w:snapToGrid w:val="0"/>
          <w:sz w:val="36"/>
          <w:szCs w:val="36"/>
        </w:rPr>
        <w:lastRenderedPageBreak/>
        <w:t xml:space="preserve">Obsah </w:t>
      </w:r>
    </w:p>
    <w:p w14:paraId="6942D416" w14:textId="02ADA559" w:rsidR="00744E77" w:rsidRDefault="00CC4B48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F5B37">
        <w:rPr>
          <w:szCs w:val="24"/>
        </w:rPr>
        <w:fldChar w:fldCharType="begin"/>
      </w:r>
      <w:r w:rsidRPr="006F5B37">
        <w:rPr>
          <w:szCs w:val="24"/>
        </w:rPr>
        <w:instrText xml:space="preserve"> TOC \o "1-3" \h \z \u </w:instrText>
      </w:r>
      <w:r w:rsidRPr="006F5B37">
        <w:rPr>
          <w:szCs w:val="24"/>
        </w:rPr>
        <w:fldChar w:fldCharType="separate"/>
      </w:r>
      <w:hyperlink w:anchor="_Toc128864468" w:history="1">
        <w:r w:rsidR="00744E77" w:rsidRPr="005C4FA5">
          <w:rPr>
            <w:rStyle w:val="Hypertextovodkaz"/>
            <w:noProof/>
          </w:rPr>
          <w:t>1</w:t>
        </w:r>
        <w:r w:rsidR="00744E7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744E77" w:rsidRPr="005C4FA5">
          <w:rPr>
            <w:rStyle w:val="Hypertextovodkaz"/>
            <w:noProof/>
          </w:rPr>
          <w:t>Předmět řešení</w:t>
        </w:r>
        <w:r w:rsidR="00744E77">
          <w:rPr>
            <w:noProof/>
            <w:webHidden/>
          </w:rPr>
          <w:tab/>
        </w:r>
        <w:r w:rsidR="00744E77">
          <w:rPr>
            <w:noProof/>
            <w:webHidden/>
          </w:rPr>
          <w:fldChar w:fldCharType="begin"/>
        </w:r>
        <w:r w:rsidR="00744E77">
          <w:rPr>
            <w:noProof/>
            <w:webHidden/>
          </w:rPr>
          <w:instrText xml:space="preserve"> PAGEREF _Toc128864468 \h </w:instrText>
        </w:r>
        <w:r w:rsidR="00744E77">
          <w:rPr>
            <w:noProof/>
            <w:webHidden/>
          </w:rPr>
        </w:r>
        <w:r w:rsidR="00744E77">
          <w:rPr>
            <w:noProof/>
            <w:webHidden/>
          </w:rPr>
          <w:fldChar w:fldCharType="separate"/>
        </w:r>
        <w:r w:rsidR="002B1DA5">
          <w:rPr>
            <w:noProof/>
            <w:webHidden/>
          </w:rPr>
          <w:t>4</w:t>
        </w:r>
        <w:r w:rsidR="00744E77">
          <w:rPr>
            <w:noProof/>
            <w:webHidden/>
          </w:rPr>
          <w:fldChar w:fldCharType="end"/>
        </w:r>
      </w:hyperlink>
    </w:p>
    <w:p w14:paraId="43CF2D47" w14:textId="08ABF007" w:rsidR="00744E77" w:rsidRDefault="00073F8E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128864469" w:history="1">
        <w:r w:rsidR="00744E77" w:rsidRPr="005C4FA5">
          <w:rPr>
            <w:rStyle w:val="Hypertextovodkaz"/>
            <w:noProof/>
          </w:rPr>
          <w:t>2</w:t>
        </w:r>
        <w:r w:rsidR="00744E7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744E77" w:rsidRPr="005C4FA5">
          <w:rPr>
            <w:rStyle w:val="Hypertextovodkaz"/>
            <w:noProof/>
          </w:rPr>
          <w:t>Zařazení zdravotnických prostor do skupin                         a přiřazení obvodů</w:t>
        </w:r>
        <w:r w:rsidR="00744E77">
          <w:rPr>
            <w:noProof/>
            <w:webHidden/>
          </w:rPr>
          <w:tab/>
        </w:r>
        <w:r w:rsidR="00744E77">
          <w:rPr>
            <w:noProof/>
            <w:webHidden/>
          </w:rPr>
          <w:fldChar w:fldCharType="begin"/>
        </w:r>
        <w:r w:rsidR="00744E77">
          <w:rPr>
            <w:noProof/>
            <w:webHidden/>
          </w:rPr>
          <w:instrText xml:space="preserve"> PAGEREF _Toc128864469 \h </w:instrText>
        </w:r>
        <w:r w:rsidR="00744E77">
          <w:rPr>
            <w:noProof/>
            <w:webHidden/>
          </w:rPr>
        </w:r>
        <w:r w:rsidR="00744E77">
          <w:rPr>
            <w:noProof/>
            <w:webHidden/>
          </w:rPr>
          <w:fldChar w:fldCharType="separate"/>
        </w:r>
        <w:r w:rsidR="002B1DA5">
          <w:rPr>
            <w:noProof/>
            <w:webHidden/>
          </w:rPr>
          <w:t>5</w:t>
        </w:r>
        <w:r w:rsidR="00744E77">
          <w:rPr>
            <w:noProof/>
            <w:webHidden/>
          </w:rPr>
          <w:fldChar w:fldCharType="end"/>
        </w:r>
      </w:hyperlink>
    </w:p>
    <w:p w14:paraId="1DA2D880" w14:textId="1B74C1FD" w:rsidR="00F81ECD" w:rsidRDefault="00CC4B48" w:rsidP="00801A9C">
      <w:pPr>
        <w:spacing w:line="276" w:lineRule="auto"/>
        <w:rPr>
          <w:b/>
        </w:rPr>
      </w:pPr>
      <w:r w:rsidRPr="006F5B37">
        <w:rPr>
          <w:b/>
        </w:rPr>
        <w:fldChar w:fldCharType="end"/>
      </w:r>
      <w:bookmarkStart w:id="6" w:name="_Toc268866411"/>
    </w:p>
    <w:p w14:paraId="0B586D89" w14:textId="77777777" w:rsidR="00F81ECD" w:rsidRDefault="00F81ECD">
      <w:pPr>
        <w:spacing w:after="160" w:line="259" w:lineRule="auto"/>
        <w:jc w:val="left"/>
        <w:rPr>
          <w:b/>
        </w:rPr>
      </w:pPr>
      <w:r>
        <w:rPr>
          <w:b/>
        </w:rPr>
        <w:br w:type="page"/>
      </w:r>
    </w:p>
    <w:p w14:paraId="5A6EDBBD" w14:textId="47F94847" w:rsidR="00CC4B48" w:rsidRPr="00F549C4" w:rsidRDefault="00DC41C3" w:rsidP="00AC13B1">
      <w:pPr>
        <w:pStyle w:val="Nadpis1"/>
      </w:pPr>
      <w:bookmarkStart w:id="7" w:name="_Toc128864468"/>
      <w:bookmarkStart w:id="8" w:name="_Hlk108336786"/>
      <w:bookmarkEnd w:id="6"/>
      <w:r>
        <w:lastRenderedPageBreak/>
        <w:t>Předmět řešení</w:t>
      </w:r>
      <w:bookmarkEnd w:id="7"/>
    </w:p>
    <w:p w14:paraId="4FF00A86" w14:textId="5399919A" w:rsidR="00DC41C3" w:rsidRDefault="00DC41C3" w:rsidP="00DC41C3">
      <w:pPr>
        <w:rPr>
          <w:rFonts w:cstheme="minorHAnsi"/>
          <w:lang w:val="en-US"/>
        </w:rPr>
      </w:pPr>
      <w:bookmarkStart w:id="9" w:name="_Toc268865875"/>
      <w:bookmarkStart w:id="10" w:name="_Toc268865940"/>
      <w:bookmarkStart w:id="11" w:name="_Toc268866065"/>
      <w:bookmarkStart w:id="12" w:name="_Toc268866092"/>
      <w:bookmarkStart w:id="13" w:name="_Toc268866296"/>
      <w:bookmarkStart w:id="14" w:name="_Toc268866345"/>
      <w:bookmarkStart w:id="15" w:name="_Toc268866415"/>
      <w:bookmarkStart w:id="16" w:name="_Toc268866552"/>
      <w:bookmarkStart w:id="17" w:name="_Toc268866571"/>
      <w:bookmarkStart w:id="18" w:name="_Toc268866673"/>
      <w:bookmarkStart w:id="19" w:name="_Toc268867502"/>
      <w:bookmarkStart w:id="20" w:name="_Toc268867652"/>
      <w:bookmarkStart w:id="21" w:name="_Toc269383568"/>
      <w:bookmarkStart w:id="22" w:name="_Toc269383801"/>
      <w:bookmarkStart w:id="23" w:name="_Toc269384063"/>
      <w:bookmarkStart w:id="24" w:name="_Toc269384113"/>
      <w:bookmarkEnd w:id="8"/>
      <w:proofErr w:type="spellStart"/>
      <w:r w:rsidRPr="001016A9">
        <w:rPr>
          <w:rFonts w:cstheme="minorHAnsi"/>
          <w:lang w:val="en-US"/>
        </w:rPr>
        <w:t>Předmětem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řešení</w:t>
      </w:r>
      <w:proofErr w:type="spellEnd"/>
      <w:r w:rsidRPr="001016A9">
        <w:rPr>
          <w:rFonts w:cstheme="minorHAnsi"/>
          <w:lang w:val="en-US"/>
        </w:rPr>
        <w:t xml:space="preserve"> je </w:t>
      </w:r>
      <w:proofErr w:type="spellStart"/>
      <w:r w:rsidR="00891117">
        <w:rPr>
          <w:rFonts w:cstheme="minorHAnsi"/>
          <w:lang w:val="en-US"/>
        </w:rPr>
        <w:t>realizace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elektroinstalace</w:t>
      </w:r>
      <w:proofErr w:type="spellEnd"/>
      <w:r w:rsidRPr="001016A9">
        <w:rPr>
          <w:rFonts w:cstheme="minorHAnsi"/>
          <w:lang w:val="en-US"/>
        </w:rPr>
        <w:t xml:space="preserve"> </w:t>
      </w:r>
      <w:r w:rsidR="00891117">
        <w:rPr>
          <w:rFonts w:cstheme="minorHAnsi"/>
          <w:lang w:val="en-US"/>
        </w:rPr>
        <w:t xml:space="preserve">v </w:t>
      </w:r>
      <w:proofErr w:type="spellStart"/>
      <w:r w:rsidR="00891117">
        <w:rPr>
          <w:rFonts w:cstheme="minorHAnsi"/>
          <w:lang w:val="en-US"/>
        </w:rPr>
        <w:t>realizované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akci</w:t>
      </w:r>
      <w:proofErr w:type="spellEnd"/>
      <w:r w:rsidR="00891117">
        <w:rPr>
          <w:rFonts w:cstheme="minorHAnsi"/>
          <w:lang w:val="en-US"/>
        </w:rPr>
        <w:t xml:space="preserve"> </w:t>
      </w:r>
      <w:proofErr w:type="spellStart"/>
      <w:r w:rsidR="00E65D87" w:rsidRPr="00E65D87">
        <w:rPr>
          <w:rFonts w:cstheme="minorHAnsi"/>
          <w:lang w:val="en-US"/>
        </w:rPr>
        <w:t>Rozšíření</w:t>
      </w:r>
      <w:proofErr w:type="spellEnd"/>
      <w:r w:rsidR="00E65D87" w:rsidRPr="00E65D87">
        <w:rPr>
          <w:rFonts w:cstheme="minorHAnsi"/>
          <w:lang w:val="en-US"/>
        </w:rPr>
        <w:t xml:space="preserve"> </w:t>
      </w:r>
      <w:proofErr w:type="spellStart"/>
      <w:r w:rsidR="00E65D87" w:rsidRPr="00E65D87">
        <w:rPr>
          <w:rFonts w:cstheme="minorHAnsi"/>
          <w:lang w:val="en-US"/>
        </w:rPr>
        <w:t>jednotky</w:t>
      </w:r>
      <w:proofErr w:type="spellEnd"/>
      <w:r w:rsidR="00E65D87" w:rsidRPr="00E65D87">
        <w:rPr>
          <w:rFonts w:cstheme="minorHAnsi"/>
          <w:lang w:val="en-US"/>
        </w:rPr>
        <w:t xml:space="preserve"> </w:t>
      </w:r>
      <w:proofErr w:type="spellStart"/>
      <w:proofErr w:type="gramStart"/>
      <w:r w:rsidR="00E65D87" w:rsidRPr="00E65D87">
        <w:rPr>
          <w:rFonts w:cstheme="minorHAnsi"/>
          <w:lang w:val="en-US"/>
        </w:rPr>
        <w:t>poanesteziologické</w:t>
      </w:r>
      <w:proofErr w:type="spellEnd"/>
      <w:r w:rsidR="00E65D87" w:rsidRPr="00E65D87">
        <w:rPr>
          <w:rFonts w:cstheme="minorHAnsi"/>
          <w:lang w:val="en-US"/>
        </w:rPr>
        <w:t xml:space="preserve">  </w:t>
      </w:r>
      <w:proofErr w:type="spellStart"/>
      <w:r w:rsidR="00E65D87" w:rsidRPr="00E65D87">
        <w:rPr>
          <w:rFonts w:cstheme="minorHAnsi"/>
          <w:lang w:val="en-US"/>
        </w:rPr>
        <w:t>péče</w:t>
      </w:r>
      <w:proofErr w:type="spellEnd"/>
      <w:proofErr w:type="gramEnd"/>
      <w:r w:rsidR="00E65D87" w:rsidRPr="00E65D87">
        <w:rPr>
          <w:rFonts w:cstheme="minorHAnsi"/>
          <w:lang w:val="en-US"/>
        </w:rPr>
        <w:t xml:space="preserve"> </w:t>
      </w:r>
      <w:proofErr w:type="spellStart"/>
      <w:r w:rsidR="00E65D87" w:rsidRPr="00E65D87">
        <w:rPr>
          <w:rFonts w:cstheme="minorHAnsi"/>
          <w:lang w:val="en-US"/>
        </w:rPr>
        <w:t>na</w:t>
      </w:r>
      <w:proofErr w:type="spellEnd"/>
      <w:r w:rsidR="00E65D87" w:rsidRPr="00E65D87">
        <w:rPr>
          <w:rFonts w:cstheme="minorHAnsi"/>
          <w:lang w:val="en-US"/>
        </w:rPr>
        <w:t xml:space="preserve"> </w:t>
      </w:r>
      <w:proofErr w:type="spellStart"/>
      <w:r w:rsidR="00E65D87" w:rsidRPr="00E65D87">
        <w:rPr>
          <w:rFonts w:cstheme="minorHAnsi"/>
          <w:lang w:val="en-US"/>
        </w:rPr>
        <w:t>operačních</w:t>
      </w:r>
      <w:proofErr w:type="spellEnd"/>
      <w:r w:rsidR="00E65D87" w:rsidRPr="00E65D87">
        <w:rPr>
          <w:rFonts w:cstheme="minorHAnsi"/>
          <w:lang w:val="en-US"/>
        </w:rPr>
        <w:t xml:space="preserve"> </w:t>
      </w:r>
      <w:proofErr w:type="spellStart"/>
      <w:r w:rsidR="00E65D87" w:rsidRPr="00E65D87">
        <w:rPr>
          <w:rFonts w:cstheme="minorHAnsi"/>
          <w:lang w:val="en-US"/>
        </w:rPr>
        <w:t>sálech</w:t>
      </w:r>
      <w:proofErr w:type="spellEnd"/>
      <w:r w:rsidR="00891117">
        <w:rPr>
          <w:rFonts w:cstheme="minorHAnsi"/>
          <w:lang w:val="en-US"/>
        </w:rPr>
        <w:t>.</w:t>
      </w:r>
    </w:p>
    <w:p w14:paraId="46D0942C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AD131B4" w14:textId="77777777" w:rsidR="00DC41C3" w:rsidRPr="001016A9" w:rsidRDefault="00DC41C3" w:rsidP="00DC41C3">
      <w:pPr>
        <w:rPr>
          <w:rFonts w:cstheme="minorHAnsi"/>
          <w:lang w:val="en-US"/>
        </w:rPr>
      </w:pPr>
      <w:proofErr w:type="spellStart"/>
      <w:r w:rsidRPr="001016A9">
        <w:rPr>
          <w:rFonts w:cstheme="minorHAnsi"/>
          <w:lang w:val="en-US"/>
        </w:rPr>
        <w:t>Charakter</w:t>
      </w:r>
      <w:proofErr w:type="spellEnd"/>
      <w:r w:rsidRPr="001016A9">
        <w:rPr>
          <w:rFonts w:cstheme="minorHAnsi"/>
          <w:lang w:val="en-US"/>
        </w:rPr>
        <w:t xml:space="preserve"> a </w:t>
      </w:r>
      <w:proofErr w:type="spellStart"/>
      <w:r w:rsidRPr="001016A9">
        <w:rPr>
          <w:rFonts w:cstheme="minorHAnsi"/>
          <w:lang w:val="en-US"/>
        </w:rPr>
        <w:t>půdorysné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rozměry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místností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jsou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patrné</w:t>
      </w:r>
      <w:proofErr w:type="spellEnd"/>
      <w:r w:rsidRPr="001016A9">
        <w:rPr>
          <w:rFonts w:cstheme="minorHAnsi"/>
          <w:lang w:val="en-US"/>
        </w:rPr>
        <w:t xml:space="preserve"> ze </w:t>
      </w:r>
      <w:proofErr w:type="spellStart"/>
      <w:r w:rsidRPr="001016A9">
        <w:rPr>
          <w:rFonts w:cstheme="minorHAnsi"/>
          <w:lang w:val="en-US"/>
        </w:rPr>
        <w:t>stavební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dokumentace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úprav</w:t>
      </w:r>
      <w:proofErr w:type="spellEnd"/>
      <w:r w:rsidRPr="001016A9">
        <w:rPr>
          <w:rFonts w:cstheme="minorHAnsi"/>
          <w:lang w:val="en-US"/>
        </w:rPr>
        <w:t>.</w:t>
      </w:r>
    </w:p>
    <w:p w14:paraId="566C9870" w14:textId="77777777" w:rsidR="00DC41C3" w:rsidRDefault="00DC41C3" w:rsidP="00DC41C3">
      <w:pPr>
        <w:rPr>
          <w:rFonts w:cstheme="minorHAnsi"/>
          <w:lang w:val="en-US"/>
        </w:rPr>
      </w:pPr>
      <w:proofErr w:type="spellStart"/>
      <w:r w:rsidRPr="001016A9">
        <w:rPr>
          <w:rFonts w:cstheme="minorHAnsi"/>
          <w:lang w:val="en-US"/>
        </w:rPr>
        <w:t>Třídy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vnějších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vlivů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jsou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stanoveny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pouze</w:t>
      </w:r>
      <w:proofErr w:type="spellEnd"/>
      <w:r w:rsidRPr="001016A9">
        <w:rPr>
          <w:rFonts w:cstheme="minorHAnsi"/>
          <w:lang w:val="en-US"/>
        </w:rPr>
        <w:t xml:space="preserve"> pro </w:t>
      </w:r>
      <w:proofErr w:type="spellStart"/>
      <w:r w:rsidRPr="001016A9">
        <w:rPr>
          <w:rFonts w:cstheme="minorHAnsi"/>
          <w:lang w:val="en-US"/>
        </w:rPr>
        <w:t>místnosti</w:t>
      </w:r>
      <w:proofErr w:type="spellEnd"/>
      <w:r w:rsidRPr="001016A9">
        <w:rPr>
          <w:rFonts w:cstheme="minorHAnsi"/>
          <w:lang w:val="en-US"/>
        </w:rPr>
        <w:t xml:space="preserve">, </w:t>
      </w:r>
      <w:proofErr w:type="spellStart"/>
      <w:r w:rsidRPr="001016A9">
        <w:rPr>
          <w:rFonts w:cstheme="minorHAnsi"/>
          <w:lang w:val="en-US"/>
        </w:rPr>
        <w:t>ve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kterých</w:t>
      </w:r>
      <w:proofErr w:type="spellEnd"/>
      <w:r>
        <w:rPr>
          <w:rFonts w:cstheme="minorHAnsi"/>
          <w:lang w:val="en-US"/>
        </w:rPr>
        <w:t xml:space="preserve"> </w:t>
      </w:r>
      <w:r w:rsidRPr="001016A9">
        <w:rPr>
          <w:rFonts w:cstheme="minorHAnsi"/>
          <w:lang w:val="en-US"/>
        </w:rPr>
        <w:t xml:space="preserve">je </w:t>
      </w:r>
      <w:proofErr w:type="spellStart"/>
      <w:r w:rsidRPr="001016A9">
        <w:rPr>
          <w:rFonts w:cstheme="minorHAnsi"/>
          <w:lang w:val="en-US"/>
        </w:rPr>
        <w:t>požadováno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provedení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nové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elektroinstalace</w:t>
      </w:r>
      <w:proofErr w:type="spellEnd"/>
      <w:r w:rsidRPr="001016A9">
        <w:rPr>
          <w:rFonts w:cstheme="minorHAnsi"/>
          <w:lang w:val="en-US"/>
        </w:rPr>
        <w:t>.</w:t>
      </w:r>
    </w:p>
    <w:p w14:paraId="1F20D68F" w14:textId="77777777" w:rsidR="00DC41C3" w:rsidRPr="001016A9" w:rsidRDefault="00DC41C3" w:rsidP="00DC41C3">
      <w:pPr>
        <w:rPr>
          <w:rFonts w:cstheme="minorHAnsi"/>
          <w:lang w:val="en-US"/>
        </w:rPr>
      </w:pPr>
    </w:p>
    <w:p w14:paraId="49D3E592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Pracoviště budou řešena s ohledem na bezpečnost a ochranu zdraví při práci, bezpečnost</w:t>
      </w:r>
    </w:p>
    <w:p w14:paraId="611ADFAA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technických a vyhrazených technických zařízení, požární ochranu, ochranu životního prostředí.</w:t>
      </w:r>
    </w:p>
    <w:p w14:paraId="5F035D7D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Provozovatel vypracuje předepsané pracovní a technologické postupy, místními provozní a havarijní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předpisy (bezpečnostní, zdravotní, požární, environmentální). Tyto interní místní předpisy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vypracovány na základě požadavků z návodů dodavatelů k používání zařízení, podle příslušných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právních (zákony, nařízení vlády a vyhlášky) a ostatních (zejména technické normy) předpisů,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případně jiných požadavků (zejména orgánů státní správy a státní kontroly.</w:t>
      </w:r>
    </w:p>
    <w:p w14:paraId="1F26715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20D78DF2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Interní místní předpisy, obsahující i požadavky z průvodní technické dokumentace dodavatelů, musí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být umístěny na pracovištích, jakož i návody na poskytování první pomoci, požární zásah, likvidaci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environmentálních nehod, nakládání s používanými látkami a materiály a se vzniklými odpady atd.</w:t>
      </w:r>
    </w:p>
    <w:p w14:paraId="086D473F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6352F68E" w14:textId="77777777" w:rsidR="00DC41C3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Zásady provozu, obsluhy, čištění, údržby a oprav, popsané v interních místních předpisech, musí být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dodržovány, včetně používání předepsaných osobních ochranných pracovních prostředků a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pracovních pomůcek a nářadí, za což je odpovědný provozovatel zařízení.</w:t>
      </w:r>
    </w:p>
    <w:p w14:paraId="00C9880C" w14:textId="77777777" w:rsidR="00DC41C3" w:rsidRPr="009467B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</w:p>
    <w:p w14:paraId="4E74DB65" w14:textId="77777777" w:rsidR="00DC41C3" w:rsidRPr="000D7A3B" w:rsidRDefault="00DC41C3" w:rsidP="00DC41C3">
      <w:pPr>
        <w:autoSpaceDE w:val="0"/>
        <w:autoSpaceDN w:val="0"/>
        <w:adjustRightInd w:val="0"/>
        <w:rPr>
          <w:rFonts w:eastAsia="ArialMT" w:cstheme="minorHAnsi"/>
        </w:rPr>
      </w:pPr>
      <w:r w:rsidRPr="009467BB">
        <w:rPr>
          <w:rFonts w:eastAsia="ArialMT" w:cstheme="minorHAnsi"/>
        </w:rPr>
        <w:t>Stroje, technická a technologická zařízení se používají jen v technicky bezvadném stavu v</w:t>
      </w:r>
      <w:r>
        <w:rPr>
          <w:rFonts w:eastAsia="ArialMT" w:cstheme="minorHAnsi"/>
        </w:rPr>
        <w:t> </w:t>
      </w:r>
      <w:r w:rsidRPr="009467BB">
        <w:rPr>
          <w:rFonts w:eastAsia="ArialMT" w:cstheme="minorHAnsi"/>
        </w:rPr>
        <w:t>souladu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s požadavky, uvedenými v průvodní technické dokumentaci jejich dodavatelů. Nedostatky, závady,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provozní odchylky a poruchy, které mohou ovlivnit bezpečnost, se musí operativně a průběžně</w:t>
      </w:r>
      <w:r>
        <w:rPr>
          <w:rFonts w:eastAsia="ArialMT" w:cstheme="minorHAnsi"/>
        </w:rPr>
        <w:t xml:space="preserve"> </w:t>
      </w:r>
      <w:r w:rsidRPr="009467BB">
        <w:rPr>
          <w:rFonts w:eastAsia="ArialMT" w:cstheme="minorHAnsi"/>
        </w:rPr>
        <w:t>odstraňovat.</w:t>
      </w:r>
    </w:p>
    <w:p w14:paraId="7411A3E1" w14:textId="457397CA" w:rsidR="00DC41C3" w:rsidRDefault="00DC41C3" w:rsidP="00DC41C3">
      <w:pPr>
        <w:rPr>
          <w:rFonts w:cstheme="minorHAnsi"/>
          <w:lang w:val="en-US"/>
        </w:rPr>
      </w:pPr>
      <w:r w:rsidRPr="001016A9">
        <w:rPr>
          <w:rFonts w:cstheme="minorHAnsi"/>
          <w:lang w:val="en-US"/>
        </w:rPr>
        <w:t xml:space="preserve">V </w:t>
      </w:r>
      <w:proofErr w:type="spellStart"/>
      <w:r w:rsidRPr="001016A9">
        <w:rPr>
          <w:rFonts w:cstheme="minorHAnsi"/>
          <w:lang w:val="en-US"/>
        </w:rPr>
        <w:t>níže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uvedených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místnostech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bude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provedena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="00891117">
        <w:rPr>
          <w:rFonts w:cstheme="minorHAnsi"/>
          <w:lang w:val="en-US"/>
        </w:rPr>
        <w:t>instalace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elektrorozvodů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zahrnující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hlavní</w:t>
      </w:r>
      <w:proofErr w:type="spellEnd"/>
      <w:r w:rsidRPr="001016A9">
        <w:rPr>
          <w:rFonts w:cstheme="minorHAnsi"/>
          <w:lang w:val="en-US"/>
        </w:rPr>
        <w:t xml:space="preserve"> a</w:t>
      </w:r>
      <w:r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nouzové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umělé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osvětlení</w:t>
      </w:r>
      <w:proofErr w:type="spellEnd"/>
      <w:r w:rsidRPr="001016A9">
        <w:rPr>
          <w:rFonts w:cstheme="minorHAnsi"/>
          <w:lang w:val="en-US"/>
        </w:rPr>
        <w:t xml:space="preserve">, </w:t>
      </w:r>
      <w:proofErr w:type="spellStart"/>
      <w:r w:rsidRPr="001016A9">
        <w:rPr>
          <w:rFonts w:cstheme="minorHAnsi"/>
          <w:lang w:val="en-US"/>
        </w:rPr>
        <w:t>silnoproudé</w:t>
      </w:r>
      <w:proofErr w:type="spellEnd"/>
      <w:r w:rsidRPr="001016A9">
        <w:rPr>
          <w:rFonts w:cstheme="minorHAnsi"/>
          <w:lang w:val="en-US"/>
        </w:rPr>
        <w:t xml:space="preserve"> </w:t>
      </w:r>
      <w:proofErr w:type="spellStart"/>
      <w:r w:rsidRPr="001016A9">
        <w:rPr>
          <w:rFonts w:cstheme="minorHAnsi"/>
          <w:lang w:val="en-US"/>
        </w:rPr>
        <w:t>rozvody</w:t>
      </w:r>
      <w:proofErr w:type="spellEnd"/>
      <w:r w:rsidRPr="001016A9">
        <w:rPr>
          <w:rFonts w:cstheme="minorHAnsi"/>
          <w:lang w:val="en-US"/>
        </w:rPr>
        <w:t xml:space="preserve"> a </w:t>
      </w:r>
      <w:proofErr w:type="spellStart"/>
      <w:r w:rsidRPr="001016A9">
        <w:rPr>
          <w:rFonts w:cstheme="minorHAnsi"/>
          <w:lang w:val="en-US"/>
        </w:rPr>
        <w:t>rozvody</w:t>
      </w:r>
      <w:proofErr w:type="spellEnd"/>
      <w:r w:rsidRPr="001016A9">
        <w:rPr>
          <w:rFonts w:cstheme="minorHAnsi"/>
          <w:lang w:val="en-US"/>
        </w:rPr>
        <w:t xml:space="preserve"> ETH a</w:t>
      </w:r>
      <w:r>
        <w:rPr>
          <w:rFonts w:cstheme="minorHAnsi"/>
          <w:lang w:val="en-US"/>
        </w:rPr>
        <w:t xml:space="preserve"> monitoring </w:t>
      </w:r>
      <w:proofErr w:type="spellStart"/>
      <w:r>
        <w:rPr>
          <w:rFonts w:cstheme="minorHAnsi"/>
          <w:lang w:val="en-US"/>
        </w:rPr>
        <w:t>mediplynů</w:t>
      </w:r>
      <w:proofErr w:type="spellEnd"/>
      <w:r w:rsidRPr="001016A9">
        <w:rPr>
          <w:rFonts w:cstheme="minorHAnsi"/>
          <w:lang w:val="en-US"/>
        </w:rPr>
        <w:t>.</w:t>
      </w:r>
    </w:p>
    <w:p w14:paraId="03FF0BDE" w14:textId="726F3579" w:rsidR="00DC41C3" w:rsidRDefault="00DC41C3" w:rsidP="00DC41C3">
      <w:pPr>
        <w:rPr>
          <w:rFonts w:cstheme="minorHAnsi"/>
          <w:lang w:val="en-US"/>
        </w:rPr>
      </w:pPr>
    </w:p>
    <w:p w14:paraId="2F6362C9" w14:textId="5B70762B" w:rsidR="00DC41C3" w:rsidRDefault="00DC41C3" w:rsidP="00DC41C3">
      <w:pPr>
        <w:rPr>
          <w:rFonts w:cstheme="minorHAnsi"/>
          <w:lang w:val="en-US"/>
        </w:rPr>
      </w:pPr>
    </w:p>
    <w:p w14:paraId="04722DBC" w14:textId="0D0C1677" w:rsidR="00DC41C3" w:rsidRDefault="00DC41C3" w:rsidP="00DC41C3">
      <w:pPr>
        <w:rPr>
          <w:rFonts w:cstheme="minorHAnsi"/>
          <w:lang w:val="en-US"/>
        </w:rPr>
      </w:pPr>
    </w:p>
    <w:p w14:paraId="23C69612" w14:textId="49967EB4" w:rsidR="00DC41C3" w:rsidRDefault="00DC41C3" w:rsidP="00DC41C3">
      <w:pPr>
        <w:rPr>
          <w:rFonts w:cstheme="minorHAnsi"/>
          <w:lang w:val="en-US"/>
        </w:rPr>
      </w:pPr>
    </w:p>
    <w:p w14:paraId="2D87921D" w14:textId="7FD88E7C" w:rsidR="00DC41C3" w:rsidRDefault="00DC41C3" w:rsidP="00DC41C3">
      <w:pPr>
        <w:rPr>
          <w:rFonts w:cstheme="minorHAnsi"/>
          <w:lang w:val="en-US"/>
        </w:rPr>
      </w:pPr>
    </w:p>
    <w:p w14:paraId="31DF38D0" w14:textId="2407C88E" w:rsidR="00DC41C3" w:rsidRDefault="00DC41C3" w:rsidP="00DC41C3">
      <w:pPr>
        <w:rPr>
          <w:rFonts w:cstheme="minorHAnsi"/>
          <w:lang w:val="en-US"/>
        </w:rPr>
      </w:pPr>
    </w:p>
    <w:p w14:paraId="59A5A3BC" w14:textId="41ACBCBD" w:rsidR="00DC41C3" w:rsidRDefault="00DC41C3" w:rsidP="00DC41C3">
      <w:pPr>
        <w:rPr>
          <w:rFonts w:cstheme="minorHAnsi"/>
          <w:lang w:val="en-US"/>
        </w:rPr>
      </w:pPr>
    </w:p>
    <w:p w14:paraId="1AD17115" w14:textId="0D65922E" w:rsidR="00DC41C3" w:rsidRDefault="00DC41C3" w:rsidP="00DC41C3">
      <w:pPr>
        <w:rPr>
          <w:rFonts w:cstheme="minorHAnsi"/>
          <w:lang w:val="en-US"/>
        </w:rPr>
      </w:pPr>
    </w:p>
    <w:p w14:paraId="0CA5A569" w14:textId="77805F41" w:rsidR="00DC41C3" w:rsidRDefault="00DC41C3" w:rsidP="00DC41C3">
      <w:pPr>
        <w:rPr>
          <w:rFonts w:cstheme="minorHAnsi"/>
          <w:lang w:val="en-US"/>
        </w:rPr>
      </w:pPr>
    </w:p>
    <w:p w14:paraId="12D334C1" w14:textId="40C22AD2" w:rsidR="00DC41C3" w:rsidRDefault="00DC41C3" w:rsidP="00DC41C3">
      <w:pPr>
        <w:rPr>
          <w:rFonts w:cstheme="minorHAnsi"/>
          <w:lang w:val="en-US"/>
        </w:rPr>
      </w:pPr>
    </w:p>
    <w:p w14:paraId="73F17E52" w14:textId="39159D1C" w:rsidR="00DC41C3" w:rsidRDefault="00DC41C3" w:rsidP="00DC41C3">
      <w:pPr>
        <w:rPr>
          <w:rFonts w:cstheme="minorHAnsi"/>
          <w:lang w:val="en-US"/>
        </w:rPr>
      </w:pPr>
    </w:p>
    <w:p w14:paraId="0D391E28" w14:textId="388C3566" w:rsidR="00DC41C3" w:rsidRDefault="00DC41C3" w:rsidP="00DC41C3">
      <w:pPr>
        <w:rPr>
          <w:rFonts w:cstheme="minorHAnsi"/>
          <w:lang w:val="en-US"/>
        </w:rPr>
      </w:pPr>
    </w:p>
    <w:p w14:paraId="75E94E29" w14:textId="77777777" w:rsidR="00DC41C3" w:rsidRDefault="00DC41C3" w:rsidP="00DC41C3">
      <w:pPr>
        <w:rPr>
          <w:rFonts w:cstheme="minorHAnsi"/>
          <w:lang w:val="en-US"/>
        </w:rPr>
      </w:pPr>
    </w:p>
    <w:p w14:paraId="19EF01D9" w14:textId="36832383" w:rsidR="00CC4B48" w:rsidRDefault="00DC41C3" w:rsidP="00DC41C3">
      <w:pPr>
        <w:pStyle w:val="Nadpis1"/>
        <w:jc w:val="left"/>
      </w:pPr>
      <w:bookmarkStart w:id="25" w:name="_Toc128864469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lastRenderedPageBreak/>
        <w:t>Zařazení zdravotnických prostor do skupin                         a přiřazení obvodů</w:t>
      </w:r>
      <w:bookmarkEnd w:id="25"/>
    </w:p>
    <w:p w14:paraId="4500F3E5" w14:textId="77777777" w:rsidR="00DC41C3" w:rsidRPr="00DC41C3" w:rsidRDefault="00DC41C3" w:rsidP="00DC41C3"/>
    <w:tbl>
      <w:tblPr>
        <w:tblStyle w:val="Mkatabulky"/>
        <w:tblW w:w="9918" w:type="dxa"/>
        <w:tblLayout w:type="fixed"/>
        <w:tblLook w:val="04A0" w:firstRow="1" w:lastRow="0" w:firstColumn="1" w:lastColumn="0" w:noHBand="0" w:noVBand="1"/>
      </w:tblPr>
      <w:tblGrid>
        <w:gridCol w:w="704"/>
        <w:gridCol w:w="3237"/>
        <w:gridCol w:w="338"/>
        <w:gridCol w:w="339"/>
        <w:gridCol w:w="339"/>
        <w:gridCol w:w="637"/>
        <w:gridCol w:w="638"/>
        <w:gridCol w:w="3686"/>
      </w:tblGrid>
      <w:tr w:rsidR="009B1BE5" w14:paraId="7E333096" w14:textId="2270E581" w:rsidTr="009B1BE5">
        <w:tc>
          <w:tcPr>
            <w:tcW w:w="704" w:type="dxa"/>
            <w:vMerge w:val="restart"/>
            <w:shd w:val="clear" w:color="auto" w:fill="D9D9D9" w:themeFill="background1" w:themeFillShade="D9"/>
          </w:tcPr>
          <w:p w14:paraId="612C4257" w14:textId="03A0C0F9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Č.M.</w:t>
            </w:r>
          </w:p>
        </w:tc>
        <w:tc>
          <w:tcPr>
            <w:tcW w:w="3237" w:type="dxa"/>
            <w:vMerge w:val="restart"/>
            <w:shd w:val="clear" w:color="auto" w:fill="D9D9D9" w:themeFill="background1" w:themeFillShade="D9"/>
          </w:tcPr>
          <w:p w14:paraId="79F9EF46" w14:textId="20241FA1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Zdravotnický prostor</w:t>
            </w:r>
          </w:p>
        </w:tc>
        <w:tc>
          <w:tcPr>
            <w:tcW w:w="1016" w:type="dxa"/>
            <w:gridSpan w:val="3"/>
            <w:shd w:val="clear" w:color="auto" w:fill="D9D9D9" w:themeFill="background1" w:themeFillShade="D9"/>
          </w:tcPr>
          <w:p w14:paraId="5AF82F15" w14:textId="3C471568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Skupina</w:t>
            </w:r>
          </w:p>
        </w:tc>
        <w:tc>
          <w:tcPr>
            <w:tcW w:w="1275" w:type="dxa"/>
            <w:gridSpan w:val="2"/>
            <w:shd w:val="clear" w:color="auto" w:fill="D9D9D9" w:themeFill="background1" w:themeFillShade="D9"/>
          </w:tcPr>
          <w:p w14:paraId="135A7361" w14:textId="44919B17" w:rsidR="009B1BE5" w:rsidRDefault="009B1BE5" w:rsidP="00DC41C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Třída</w:t>
            </w:r>
          </w:p>
        </w:tc>
        <w:tc>
          <w:tcPr>
            <w:tcW w:w="3686" w:type="dxa"/>
            <w:vMerge w:val="restart"/>
            <w:shd w:val="clear" w:color="auto" w:fill="D9D9D9" w:themeFill="background1" w:themeFillShade="D9"/>
          </w:tcPr>
          <w:p w14:paraId="60215A02" w14:textId="729E6463" w:rsidR="009B1BE5" w:rsidRDefault="009B1BE5" w:rsidP="009B1BE5">
            <w:pPr>
              <w:jc w:val="left"/>
              <w:rPr>
                <w:snapToGrid w:val="0"/>
              </w:rPr>
            </w:pPr>
            <w:r>
              <w:rPr>
                <w:snapToGrid w:val="0"/>
              </w:rPr>
              <w:t>Aplikace požadavků</w:t>
            </w:r>
          </w:p>
        </w:tc>
      </w:tr>
      <w:tr w:rsidR="009B1BE5" w14:paraId="7CBF140D" w14:textId="22152584" w:rsidTr="009B1BE5">
        <w:tc>
          <w:tcPr>
            <w:tcW w:w="704" w:type="dxa"/>
            <w:vMerge/>
            <w:shd w:val="clear" w:color="auto" w:fill="D9D9D9" w:themeFill="background1" w:themeFillShade="D9"/>
          </w:tcPr>
          <w:p w14:paraId="0CDBE34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3237" w:type="dxa"/>
            <w:vMerge/>
            <w:shd w:val="clear" w:color="auto" w:fill="D9D9D9" w:themeFill="background1" w:themeFillShade="D9"/>
          </w:tcPr>
          <w:p w14:paraId="6AAAED23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  <w:tc>
          <w:tcPr>
            <w:tcW w:w="338" w:type="dxa"/>
            <w:shd w:val="clear" w:color="auto" w:fill="D9D9D9" w:themeFill="background1" w:themeFillShade="D9"/>
          </w:tcPr>
          <w:p w14:paraId="3A584975" w14:textId="41B094FC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806DD00" w14:textId="5E66F11B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339" w:type="dxa"/>
            <w:shd w:val="clear" w:color="auto" w:fill="D9D9D9" w:themeFill="background1" w:themeFillShade="D9"/>
          </w:tcPr>
          <w:p w14:paraId="6A593E7C" w14:textId="6470C926" w:rsidR="009B1BE5" w:rsidRPr="007C48CF" w:rsidRDefault="009B1BE5" w:rsidP="00DC41C3">
            <w:pPr>
              <w:jc w:val="center"/>
              <w:rPr>
                <w:snapToGrid w:val="0"/>
                <w:sz w:val="20"/>
                <w:szCs w:val="20"/>
              </w:rPr>
            </w:pPr>
            <w:r w:rsidRPr="007C48CF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637" w:type="dxa"/>
            <w:shd w:val="clear" w:color="auto" w:fill="D9D9D9" w:themeFill="background1" w:themeFillShade="D9"/>
          </w:tcPr>
          <w:p w14:paraId="446A7A74" w14:textId="4366312F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 w:rsidRPr="007C48CF">
              <w:rPr>
                <w:rFonts w:cs="Calibri"/>
                <w:snapToGrid w:val="0"/>
                <w:sz w:val="12"/>
                <w:szCs w:val="12"/>
              </w:rPr>
              <w:t>≤</w:t>
            </w:r>
            <w:proofErr w:type="gramStart"/>
            <w:r w:rsidRPr="007C48CF">
              <w:rPr>
                <w:snapToGrid w:val="0"/>
                <w:sz w:val="12"/>
                <w:szCs w:val="12"/>
              </w:rPr>
              <w:t>05,s</w:t>
            </w:r>
            <w:proofErr w:type="gramEnd"/>
          </w:p>
        </w:tc>
        <w:tc>
          <w:tcPr>
            <w:tcW w:w="638" w:type="dxa"/>
            <w:shd w:val="clear" w:color="auto" w:fill="D9D9D9" w:themeFill="background1" w:themeFillShade="D9"/>
          </w:tcPr>
          <w:p w14:paraId="43E89D0A" w14:textId="33418378" w:rsidR="009B1BE5" w:rsidRPr="007C48CF" w:rsidRDefault="009B1BE5" w:rsidP="00DC41C3">
            <w:pPr>
              <w:jc w:val="center"/>
              <w:rPr>
                <w:snapToGrid w:val="0"/>
                <w:sz w:val="12"/>
                <w:szCs w:val="12"/>
              </w:rPr>
            </w:pPr>
            <w:r>
              <w:rPr>
                <w:rFonts w:cs="Calibri"/>
                <w:snapToGrid w:val="0"/>
                <w:sz w:val="12"/>
                <w:szCs w:val="12"/>
              </w:rPr>
              <w:t>›</w:t>
            </w:r>
            <w:r>
              <w:rPr>
                <w:snapToGrid w:val="0"/>
                <w:sz w:val="12"/>
                <w:szCs w:val="12"/>
              </w:rPr>
              <w:t>0,5s</w:t>
            </w:r>
            <w:r>
              <w:rPr>
                <w:rFonts w:cs="Calibri"/>
                <w:snapToGrid w:val="0"/>
                <w:sz w:val="12"/>
                <w:szCs w:val="12"/>
              </w:rPr>
              <w:t>≤</w:t>
            </w:r>
            <w:proofErr w:type="gramStart"/>
            <w:r>
              <w:rPr>
                <w:snapToGrid w:val="0"/>
                <w:sz w:val="12"/>
                <w:szCs w:val="12"/>
              </w:rPr>
              <w:t>15s</w:t>
            </w:r>
            <w:proofErr w:type="gramEnd"/>
          </w:p>
        </w:tc>
        <w:tc>
          <w:tcPr>
            <w:tcW w:w="3686" w:type="dxa"/>
            <w:vMerge/>
            <w:shd w:val="clear" w:color="auto" w:fill="D9D9D9" w:themeFill="background1" w:themeFillShade="D9"/>
          </w:tcPr>
          <w:p w14:paraId="204CEAC8" w14:textId="77777777" w:rsidR="009B1BE5" w:rsidRDefault="009B1BE5" w:rsidP="00DC41C3">
            <w:pPr>
              <w:jc w:val="center"/>
              <w:rPr>
                <w:snapToGrid w:val="0"/>
              </w:rPr>
            </w:pPr>
          </w:p>
        </w:tc>
      </w:tr>
      <w:tr w:rsidR="007C48CF" w14:paraId="4C99D868" w14:textId="2A2DDEE7" w:rsidTr="009B1BE5">
        <w:tc>
          <w:tcPr>
            <w:tcW w:w="704" w:type="dxa"/>
          </w:tcPr>
          <w:p w14:paraId="59F1D6D9" w14:textId="66FE3AC7" w:rsidR="007C48CF" w:rsidRPr="00D90DC5" w:rsidRDefault="00744E77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204</w:t>
            </w:r>
          </w:p>
        </w:tc>
        <w:tc>
          <w:tcPr>
            <w:tcW w:w="3237" w:type="dxa"/>
          </w:tcPr>
          <w:p w14:paraId="2DCC3B65" w14:textId="2271AE1B" w:rsidR="007C48CF" w:rsidRPr="00D90DC5" w:rsidRDefault="00D90DC5" w:rsidP="00CC4B48">
            <w:pPr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Stanoviště sester</w:t>
            </w:r>
          </w:p>
        </w:tc>
        <w:tc>
          <w:tcPr>
            <w:tcW w:w="338" w:type="dxa"/>
          </w:tcPr>
          <w:p w14:paraId="0F0F4F23" w14:textId="77777777" w:rsidR="007C48CF" w:rsidRPr="00D90DC5" w:rsidRDefault="007C48CF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595BA317" w14:textId="77777777" w:rsidR="007C48CF" w:rsidRPr="00D90DC5" w:rsidRDefault="007C48CF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2B8C9E18" w14:textId="138343E8" w:rsidR="007C48CF" w:rsidRPr="00D90DC5" w:rsidRDefault="00D91AC4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7" w:type="dxa"/>
          </w:tcPr>
          <w:p w14:paraId="17D04293" w14:textId="0590CED1" w:rsidR="007C48CF" w:rsidRPr="00D90DC5" w:rsidRDefault="007C48CF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638" w:type="dxa"/>
          </w:tcPr>
          <w:p w14:paraId="2B96B4CE" w14:textId="1F5AC97F" w:rsidR="007C48CF" w:rsidRPr="00D90DC5" w:rsidRDefault="00035D10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3686" w:type="dxa"/>
          </w:tcPr>
          <w:p w14:paraId="3CCCFB97" w14:textId="249B79D7" w:rsidR="007C48CF" w:rsidRPr="00D91AC4" w:rsidRDefault="00D91AC4" w:rsidP="00CC4B48">
            <w:pPr>
              <w:rPr>
                <w:snapToGrid w:val="0"/>
                <w:sz w:val="20"/>
                <w:szCs w:val="20"/>
              </w:rPr>
            </w:pPr>
            <w:r w:rsidRPr="00D91AC4">
              <w:rPr>
                <w:snapToGrid w:val="0"/>
                <w:sz w:val="20"/>
                <w:szCs w:val="20"/>
              </w:rPr>
              <w:t>Ochranné pospojování, antistatická podlaha, použití proudového chrániče, napájení zajištěno hlavním nouzovým zdrojem</w:t>
            </w:r>
          </w:p>
        </w:tc>
      </w:tr>
      <w:tr w:rsidR="00D90DC5" w14:paraId="26EEDDE7" w14:textId="122A860E" w:rsidTr="009B1BE5">
        <w:tc>
          <w:tcPr>
            <w:tcW w:w="704" w:type="dxa"/>
          </w:tcPr>
          <w:p w14:paraId="450FF7E1" w14:textId="5D54B339" w:rsidR="00D90DC5" w:rsidRPr="00D90DC5" w:rsidRDefault="00744E77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t>204</w:t>
            </w:r>
          </w:p>
        </w:tc>
        <w:tc>
          <w:tcPr>
            <w:tcW w:w="3237" w:type="dxa"/>
          </w:tcPr>
          <w:p w14:paraId="10A55460" w14:textId="078A36C7" w:rsidR="00D90DC5" w:rsidRPr="00D90DC5" w:rsidRDefault="00744E77" w:rsidP="00D90DC5">
            <w:pPr>
              <w:rPr>
                <w:snapToGrid w:val="0"/>
                <w:sz w:val="22"/>
                <w:szCs w:val="22"/>
              </w:rPr>
            </w:pPr>
            <w:r>
              <w:t>J</w:t>
            </w:r>
            <w:r w:rsidRPr="00744E77">
              <w:t>ednotk</w:t>
            </w:r>
            <w:r>
              <w:t>a</w:t>
            </w:r>
            <w:r w:rsidRPr="00744E77">
              <w:t xml:space="preserve"> </w:t>
            </w:r>
            <w:proofErr w:type="spellStart"/>
            <w:proofErr w:type="gramStart"/>
            <w:r w:rsidRPr="00744E77">
              <w:t>poanesteziologické</w:t>
            </w:r>
            <w:proofErr w:type="spellEnd"/>
            <w:r w:rsidRPr="00744E77">
              <w:t xml:space="preserve">  péče</w:t>
            </w:r>
            <w:proofErr w:type="gramEnd"/>
          </w:p>
        </w:tc>
        <w:tc>
          <w:tcPr>
            <w:tcW w:w="338" w:type="dxa"/>
          </w:tcPr>
          <w:p w14:paraId="31A28DFD" w14:textId="77777777" w:rsidR="00D90DC5" w:rsidRPr="00D90DC5" w:rsidRDefault="00D90DC5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442DF5B5" w14:textId="77777777" w:rsidR="00D90DC5" w:rsidRPr="00D90DC5" w:rsidRDefault="00D90DC5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39" w:type="dxa"/>
          </w:tcPr>
          <w:p w14:paraId="3237EF94" w14:textId="2DD0C6F7" w:rsidR="00D90DC5" w:rsidRPr="00D90DC5" w:rsidRDefault="00D91AC4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7" w:type="dxa"/>
          </w:tcPr>
          <w:p w14:paraId="3D4B44A5" w14:textId="0080C165" w:rsidR="00D90DC5" w:rsidRPr="00D90DC5" w:rsidRDefault="00D91AC4" w:rsidP="00D90DC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X</w:t>
            </w:r>
          </w:p>
        </w:tc>
        <w:tc>
          <w:tcPr>
            <w:tcW w:w="638" w:type="dxa"/>
          </w:tcPr>
          <w:p w14:paraId="0B953BCC" w14:textId="77777777" w:rsidR="00D90DC5" w:rsidRPr="00D90DC5" w:rsidRDefault="00D90DC5" w:rsidP="00D90DC5">
            <w:pPr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3686" w:type="dxa"/>
          </w:tcPr>
          <w:p w14:paraId="046583EF" w14:textId="2AE824E0" w:rsidR="00D90DC5" w:rsidRPr="00D91AC4" w:rsidRDefault="00D91AC4" w:rsidP="00D90DC5">
            <w:pPr>
              <w:rPr>
                <w:snapToGrid w:val="0"/>
                <w:sz w:val="20"/>
                <w:szCs w:val="20"/>
              </w:rPr>
            </w:pPr>
            <w:r w:rsidRPr="00D91AC4">
              <w:rPr>
                <w:snapToGrid w:val="0"/>
                <w:sz w:val="20"/>
                <w:szCs w:val="20"/>
              </w:rPr>
              <w:t>Ochranné pospojování</w:t>
            </w:r>
            <w:r>
              <w:rPr>
                <w:snapToGrid w:val="0"/>
                <w:sz w:val="20"/>
                <w:szCs w:val="20"/>
              </w:rPr>
              <w:t>, antistatická podlaha,</w:t>
            </w:r>
            <w:r w:rsidRPr="00D91AC4">
              <w:rPr>
                <w:snapToGrid w:val="0"/>
                <w:sz w:val="20"/>
                <w:szCs w:val="20"/>
              </w:rPr>
              <w:t xml:space="preserve"> použití proudového chrániče</w:t>
            </w:r>
            <w:r>
              <w:rPr>
                <w:snapToGrid w:val="0"/>
                <w:sz w:val="20"/>
                <w:szCs w:val="20"/>
              </w:rPr>
              <w:t>,</w:t>
            </w:r>
            <w:r>
              <w:t xml:space="preserve"> </w:t>
            </w:r>
            <w:r w:rsidRPr="00D91AC4">
              <w:rPr>
                <w:snapToGrid w:val="0"/>
                <w:sz w:val="20"/>
                <w:szCs w:val="20"/>
              </w:rPr>
              <w:t>napájení zajištěno hlavním nouzovým zdrojem</w:t>
            </w:r>
            <w:r>
              <w:rPr>
                <w:snapToGrid w:val="0"/>
                <w:sz w:val="20"/>
                <w:szCs w:val="20"/>
              </w:rPr>
              <w:t xml:space="preserve"> a UPS, zdravotnická IT síť</w:t>
            </w:r>
          </w:p>
        </w:tc>
      </w:tr>
    </w:tbl>
    <w:p w14:paraId="5ED41094" w14:textId="77777777" w:rsidR="003D3B8D" w:rsidRDefault="003D3B8D" w:rsidP="00CC4B48">
      <w:pPr>
        <w:rPr>
          <w:snapToGrid w:val="0"/>
        </w:rPr>
      </w:pPr>
    </w:p>
    <w:p w14:paraId="0CAE0D2C" w14:textId="77777777" w:rsidR="00BA1042" w:rsidRPr="00937D99" w:rsidRDefault="00BA1042"/>
    <w:sectPr w:rsidR="00BA1042" w:rsidRPr="00937D99" w:rsidSect="00E65D8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1191" w:header="284" w:footer="22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F1D7D" w14:textId="77777777" w:rsidR="00073F8E" w:rsidRDefault="00073F8E">
      <w:r>
        <w:separator/>
      </w:r>
    </w:p>
  </w:endnote>
  <w:endnote w:type="continuationSeparator" w:id="0">
    <w:p w14:paraId="2FE951F8" w14:textId="77777777" w:rsidR="00073F8E" w:rsidRDefault="0007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3779816"/>
      <w:docPartObj>
        <w:docPartGallery w:val="Page Numbers (Bottom of Page)"/>
        <w:docPartUnique/>
      </w:docPartObj>
    </w:sdtPr>
    <w:sdtEndPr/>
    <w:sdtContent>
      <w:p w14:paraId="549EAEF7" w14:textId="77777777" w:rsidR="00A616A5" w:rsidRDefault="00A616A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14:paraId="66AB0EB2" w14:textId="77777777" w:rsidR="00A616A5" w:rsidRDefault="00A616A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3C777" w14:textId="7A501160" w:rsidR="00A616A5" w:rsidRPr="00801A9C" w:rsidRDefault="00A616A5" w:rsidP="000B1ECA">
    <w:pPr>
      <w:pStyle w:val="Zhlav"/>
      <w:jc w:val="right"/>
      <w:rPr>
        <w:rFonts w:ascii="Arial" w:hAnsi="Arial"/>
        <w:sz w:val="16"/>
        <w:szCs w:val="16"/>
      </w:rPr>
    </w:pPr>
  </w:p>
  <w:p w14:paraId="2D080560" w14:textId="77777777" w:rsidR="00A616A5" w:rsidRDefault="00A616A5" w:rsidP="00C8493F">
    <w:pPr>
      <w:pStyle w:val="Zhlav"/>
      <w:ind w:right="-342"/>
      <w:jc w:val="right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B2557" w14:textId="77777777" w:rsidR="00073F8E" w:rsidRDefault="00073F8E">
      <w:r>
        <w:separator/>
      </w:r>
    </w:p>
  </w:footnote>
  <w:footnote w:type="continuationSeparator" w:id="0">
    <w:p w14:paraId="74365876" w14:textId="77777777" w:rsidR="00073F8E" w:rsidRDefault="00073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9B102" w14:textId="52F52D1D" w:rsidR="00891117" w:rsidRPr="00891117" w:rsidRDefault="00891117" w:rsidP="00C8493F">
    <w:pPr>
      <w:pStyle w:val="Zhlav"/>
      <w:jc w:val="left"/>
      <w:rPr>
        <w:rFonts w:asciiTheme="minorHAnsi" w:hAnsiTheme="minorHAnsi" w:cstheme="minorHAnsi"/>
        <w:b/>
        <w:color w:val="FF0000"/>
        <w:sz w:val="18"/>
        <w:szCs w:val="18"/>
      </w:rPr>
    </w:pPr>
    <w:r w:rsidRPr="00891117">
      <w:rPr>
        <w:rFonts w:asciiTheme="minorHAnsi" w:hAnsiTheme="minorHAnsi" w:cstheme="minorHAnsi"/>
        <w:b/>
        <w:color w:val="FF0000"/>
        <w:sz w:val="18"/>
        <w:szCs w:val="18"/>
      </w:rPr>
      <w:t xml:space="preserve">Nemocnice s poliklinikou Havířov, </w:t>
    </w:r>
    <w:proofErr w:type="spellStart"/>
    <w:r w:rsidRPr="00891117">
      <w:rPr>
        <w:rFonts w:asciiTheme="minorHAnsi" w:hAnsiTheme="minorHAnsi" w:cstheme="minorHAnsi"/>
        <w:b/>
        <w:color w:val="FF0000"/>
        <w:sz w:val="18"/>
        <w:szCs w:val="18"/>
      </w:rPr>
      <w:t>p.o</w:t>
    </w:r>
    <w:proofErr w:type="spellEnd"/>
    <w:r w:rsidRPr="00891117">
      <w:rPr>
        <w:rFonts w:asciiTheme="minorHAnsi" w:hAnsiTheme="minorHAnsi" w:cstheme="minorHAnsi"/>
        <w:b/>
        <w:color w:val="FF0000"/>
        <w:sz w:val="18"/>
        <w:szCs w:val="18"/>
      </w:rPr>
      <w:t>.,</w:t>
    </w:r>
    <w:r w:rsidRPr="00891117">
      <w:rPr>
        <w:rFonts w:asciiTheme="minorHAnsi" w:hAnsiTheme="minorHAnsi" w:cstheme="minorHAnsi"/>
      </w:rPr>
      <w:t xml:space="preserve"> </w:t>
    </w:r>
    <w:r w:rsidRPr="00891117">
      <w:rPr>
        <w:rFonts w:asciiTheme="minorHAnsi" w:hAnsiTheme="minorHAnsi" w:cstheme="minorHAnsi"/>
        <w:b/>
        <w:color w:val="FF0000"/>
        <w:sz w:val="18"/>
        <w:szCs w:val="18"/>
      </w:rPr>
      <w:t>Dělnická 1132/24, Město, 736 01 Havířov</w:t>
    </w:r>
  </w:p>
  <w:p w14:paraId="332CBEF7" w14:textId="0760C055" w:rsidR="00E65D87" w:rsidRPr="00E65D87" w:rsidRDefault="00E65D87" w:rsidP="00E65D87">
    <w:pPr>
      <w:pStyle w:val="Zhlav"/>
      <w:jc w:val="left"/>
      <w:rPr>
        <w:rFonts w:asciiTheme="minorHAnsi" w:hAnsiTheme="minorHAnsi" w:cstheme="minorHAnsi"/>
        <w:color w:val="FF0000"/>
        <w:sz w:val="18"/>
        <w:szCs w:val="18"/>
      </w:rPr>
    </w:pPr>
    <w:r w:rsidRPr="00E65D87">
      <w:rPr>
        <w:rFonts w:asciiTheme="minorHAnsi" w:hAnsiTheme="minorHAnsi" w:cstheme="minorHAnsi"/>
        <w:color w:val="FF0000"/>
        <w:sz w:val="18"/>
        <w:szCs w:val="18"/>
      </w:rPr>
      <w:t>D.1.4.4.10</w:t>
    </w:r>
    <w:r>
      <w:rPr>
        <w:rFonts w:asciiTheme="minorHAnsi" w:hAnsiTheme="minorHAnsi" w:cstheme="minorHAnsi"/>
        <w:color w:val="FF0000"/>
        <w:sz w:val="18"/>
        <w:szCs w:val="18"/>
      </w:rPr>
      <w:t>3</w:t>
    </w:r>
    <w:r w:rsidRPr="00E65D87">
      <w:rPr>
        <w:rFonts w:asciiTheme="minorHAnsi" w:hAnsiTheme="minorHAnsi" w:cstheme="minorHAnsi"/>
        <w:color w:val="FF0000"/>
        <w:sz w:val="18"/>
        <w:szCs w:val="18"/>
      </w:rPr>
      <w:t xml:space="preserve"> - Elektroinstalace - Rozšíření jednotky </w:t>
    </w:r>
    <w:proofErr w:type="spellStart"/>
    <w:proofErr w:type="gramStart"/>
    <w:r w:rsidRPr="00E65D87">
      <w:rPr>
        <w:rFonts w:asciiTheme="minorHAnsi" w:hAnsiTheme="minorHAnsi" w:cstheme="minorHAnsi"/>
        <w:color w:val="FF0000"/>
        <w:sz w:val="18"/>
        <w:szCs w:val="18"/>
      </w:rPr>
      <w:t>poanesteziologické</w:t>
    </w:r>
    <w:proofErr w:type="spellEnd"/>
    <w:r w:rsidRPr="00E65D87">
      <w:rPr>
        <w:rFonts w:asciiTheme="minorHAnsi" w:hAnsiTheme="minorHAnsi" w:cstheme="minorHAnsi"/>
        <w:color w:val="FF0000"/>
        <w:sz w:val="18"/>
        <w:szCs w:val="18"/>
      </w:rPr>
      <w:t xml:space="preserve">  péče</w:t>
    </w:r>
    <w:proofErr w:type="gramEnd"/>
    <w:r w:rsidRPr="00E65D87">
      <w:rPr>
        <w:rFonts w:asciiTheme="minorHAnsi" w:hAnsiTheme="minorHAnsi" w:cstheme="minorHAnsi"/>
        <w:color w:val="FF0000"/>
        <w:sz w:val="18"/>
        <w:szCs w:val="18"/>
      </w:rPr>
      <w:t xml:space="preserve"> na operačních sálech</w:t>
    </w:r>
  </w:p>
  <w:p w14:paraId="2F4D0C70" w14:textId="51CB26EE" w:rsidR="00A616A5" w:rsidRPr="00891117" w:rsidRDefault="00E65D87" w:rsidP="00E65D87">
    <w:pPr>
      <w:pStyle w:val="Zhlav"/>
      <w:rPr>
        <w:rFonts w:asciiTheme="minorHAnsi" w:hAnsiTheme="minorHAnsi" w:cstheme="minorHAnsi"/>
      </w:rPr>
    </w:pPr>
    <w:r w:rsidRPr="00E65D87">
      <w:rPr>
        <w:rFonts w:asciiTheme="minorHAnsi" w:hAnsiTheme="minorHAnsi" w:cstheme="minorHAnsi"/>
        <w:color w:val="FF0000"/>
        <w:sz w:val="18"/>
        <w:szCs w:val="18"/>
      </w:rPr>
      <w:t>SO – Stavební úpravy</w:t>
    </w:r>
    <w:r w:rsidR="00891117" w:rsidRPr="00891117">
      <w:rPr>
        <w:rFonts w:asciiTheme="minorHAnsi" w:hAnsiTheme="minorHAnsi" w:cstheme="minorHAnsi"/>
        <w:noProof/>
        <w:color w:val="FF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555E9E" wp14:editId="55E3CEFA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6343650" cy="0"/>
              <wp:effectExtent l="0" t="19050" r="19050" b="19050"/>
              <wp:wrapSquare wrapText="bothSides"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4365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C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43F6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B9A0E04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0;margin-top:13.6pt;width:499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" strokecolor="#c00000" strokeweight="3pt">
              <v:shadow color="#243f60" opacity=".5" offset="1pt"/>
              <w10:wrap type="square" anchorx="margin"/>
            </v:shape>
          </w:pict>
        </mc:Fallback>
      </mc:AlternateContent>
    </w:r>
    <w:r>
      <w:rPr>
        <w:rFonts w:asciiTheme="minorHAnsi" w:hAnsiTheme="minorHAnsi" w:cstheme="minorHAnsi"/>
        <w:color w:val="FF0000"/>
        <w:sz w:val="18"/>
        <w:szCs w:val="18"/>
      </w:rPr>
      <w:t xml:space="preserve"> </w:t>
    </w:r>
    <w:bookmarkStart w:id="26" w:name="_Hlk128864076"/>
    <w:r>
      <w:rPr>
        <w:rFonts w:asciiTheme="minorHAnsi" w:hAnsiTheme="minorHAnsi" w:cstheme="minorHAnsi"/>
        <w:color w:val="FF0000"/>
        <w:sz w:val="18"/>
        <w:szCs w:val="18"/>
      </w:rPr>
      <w:t>m.č.204 a m.č.206</w:t>
    </w:r>
    <w:bookmarkEnd w:id="2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6D19D" w14:textId="6CB7837D" w:rsidR="00A616A5" w:rsidRDefault="00A616A5" w:rsidP="008401A5">
    <w:pPr>
      <w:pStyle w:val="Zhlav"/>
      <w:ind w:right="-34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470739F"/>
    <w:multiLevelType w:val="hybridMultilevel"/>
    <w:tmpl w:val="BC0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67341"/>
    <w:multiLevelType w:val="hybridMultilevel"/>
    <w:tmpl w:val="2AE4BA48"/>
    <w:lvl w:ilvl="0" w:tplc="DBC6F2FA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EE80B9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0BA5892"/>
    <w:multiLevelType w:val="hybridMultilevel"/>
    <w:tmpl w:val="41F4989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92A75"/>
    <w:multiLevelType w:val="hybridMultilevel"/>
    <w:tmpl w:val="E8C42F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55556"/>
    <w:multiLevelType w:val="hybridMultilevel"/>
    <w:tmpl w:val="1CECE718"/>
    <w:lvl w:ilvl="0" w:tplc="0405000F">
      <w:start w:val="1"/>
      <w:numFmt w:val="decimal"/>
      <w:lvlText w:val="%1."/>
      <w:lvlJc w:val="left"/>
      <w:pPr>
        <w:tabs>
          <w:tab w:val="num" w:pos="1602"/>
        </w:tabs>
        <w:ind w:left="16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322"/>
        </w:tabs>
        <w:ind w:left="232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42"/>
        </w:tabs>
        <w:ind w:left="304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62"/>
        </w:tabs>
        <w:ind w:left="376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82"/>
        </w:tabs>
        <w:ind w:left="448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02"/>
        </w:tabs>
        <w:ind w:left="520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22"/>
        </w:tabs>
        <w:ind w:left="592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42"/>
        </w:tabs>
        <w:ind w:left="664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62"/>
        </w:tabs>
        <w:ind w:left="7362" w:hanging="180"/>
      </w:pPr>
    </w:lvl>
  </w:abstractNum>
  <w:abstractNum w:abstractNumId="7" w15:restartNumberingAfterBreak="0">
    <w:nsid w:val="28684BFE"/>
    <w:multiLevelType w:val="hybridMultilevel"/>
    <w:tmpl w:val="24C4F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47C65"/>
    <w:multiLevelType w:val="hybridMultilevel"/>
    <w:tmpl w:val="E0C481C6"/>
    <w:lvl w:ilvl="0" w:tplc="71262564">
      <w:start w:val="2"/>
      <w:numFmt w:val="decimal"/>
      <w:lvlText w:val="%1-"/>
      <w:lvlJc w:val="left"/>
      <w:pPr>
        <w:tabs>
          <w:tab w:val="num" w:pos="4620"/>
        </w:tabs>
        <w:ind w:left="4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340"/>
        </w:tabs>
        <w:ind w:left="5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6060"/>
        </w:tabs>
        <w:ind w:left="6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6780"/>
        </w:tabs>
        <w:ind w:left="6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7500"/>
        </w:tabs>
        <w:ind w:left="7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8220"/>
        </w:tabs>
        <w:ind w:left="8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8940"/>
        </w:tabs>
        <w:ind w:left="8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9660"/>
        </w:tabs>
        <w:ind w:left="9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0380"/>
        </w:tabs>
        <w:ind w:left="10380" w:hanging="180"/>
      </w:pPr>
    </w:lvl>
  </w:abstractNum>
  <w:abstractNum w:abstractNumId="9" w15:restartNumberingAfterBreak="0">
    <w:nsid w:val="3435153F"/>
    <w:multiLevelType w:val="hybridMultilevel"/>
    <w:tmpl w:val="20BE9FEA"/>
    <w:lvl w:ilvl="0" w:tplc="6C962F6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44CB7"/>
    <w:multiLevelType w:val="hybridMultilevel"/>
    <w:tmpl w:val="8DBCC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86223"/>
    <w:multiLevelType w:val="hybridMultilevel"/>
    <w:tmpl w:val="2BAA812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C3C31"/>
    <w:multiLevelType w:val="hybridMultilevel"/>
    <w:tmpl w:val="BA34CFA0"/>
    <w:lvl w:ilvl="0" w:tplc="0405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13" w15:restartNumberingAfterBreak="0">
    <w:nsid w:val="358D0E75"/>
    <w:multiLevelType w:val="hybridMultilevel"/>
    <w:tmpl w:val="F528AC0C"/>
    <w:lvl w:ilvl="0" w:tplc="249CDE8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66505E"/>
    <w:multiLevelType w:val="multilevel"/>
    <w:tmpl w:val="0714FB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EC293A"/>
    <w:multiLevelType w:val="hybridMultilevel"/>
    <w:tmpl w:val="BEA2F3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425729"/>
    <w:multiLevelType w:val="hybridMultilevel"/>
    <w:tmpl w:val="258E035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00228B"/>
    <w:multiLevelType w:val="hybridMultilevel"/>
    <w:tmpl w:val="4104A3E0"/>
    <w:lvl w:ilvl="0" w:tplc="B204D75A">
      <w:start w:val="1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 w15:restartNumberingAfterBreak="0">
    <w:nsid w:val="4B0B2C4F"/>
    <w:multiLevelType w:val="hybridMultilevel"/>
    <w:tmpl w:val="8256B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84553"/>
    <w:multiLevelType w:val="hybridMultilevel"/>
    <w:tmpl w:val="A2FE5AE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B6490B"/>
    <w:multiLevelType w:val="hybridMultilevel"/>
    <w:tmpl w:val="5FE09C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F6C2E"/>
    <w:multiLevelType w:val="hybridMultilevel"/>
    <w:tmpl w:val="F43E8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E64E0C"/>
    <w:multiLevelType w:val="hybridMultilevel"/>
    <w:tmpl w:val="B48CEC3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F92464"/>
    <w:multiLevelType w:val="singleLevel"/>
    <w:tmpl w:val="040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AA81E04"/>
    <w:multiLevelType w:val="hybridMultilevel"/>
    <w:tmpl w:val="715E9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487F50"/>
    <w:multiLevelType w:val="singleLevel"/>
    <w:tmpl w:val="FC3873D8"/>
    <w:lvl w:ilvl="0">
      <w:start w:val="66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60B71EE2"/>
    <w:multiLevelType w:val="singleLevel"/>
    <w:tmpl w:val="D20CD7B2"/>
    <w:lvl w:ilvl="0">
      <w:start w:val="2"/>
      <w:numFmt w:val="decimal"/>
      <w:lvlText w:val="%1-"/>
      <w:lvlJc w:val="left"/>
      <w:pPr>
        <w:tabs>
          <w:tab w:val="num" w:pos="3615"/>
        </w:tabs>
        <w:ind w:left="3615" w:hanging="360"/>
      </w:pPr>
      <w:rPr>
        <w:rFonts w:hint="default"/>
      </w:rPr>
    </w:lvl>
  </w:abstractNum>
  <w:abstractNum w:abstractNumId="27" w15:restartNumberingAfterBreak="0">
    <w:nsid w:val="60E27D91"/>
    <w:multiLevelType w:val="hybridMultilevel"/>
    <w:tmpl w:val="CC627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9A1DEF"/>
    <w:multiLevelType w:val="hybridMultilevel"/>
    <w:tmpl w:val="17021486"/>
    <w:lvl w:ilvl="0" w:tplc="FADC86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DC4196"/>
    <w:multiLevelType w:val="hybridMultilevel"/>
    <w:tmpl w:val="1F5445F4"/>
    <w:lvl w:ilvl="0" w:tplc="097A10C2">
      <w:start w:val="5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6A952678"/>
    <w:multiLevelType w:val="hybridMultilevel"/>
    <w:tmpl w:val="4C6670E2"/>
    <w:lvl w:ilvl="0" w:tplc="84227712">
      <w:start w:val="3"/>
      <w:numFmt w:val="bullet"/>
      <w:lvlText w:val="-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6C83203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C9B54AC"/>
    <w:multiLevelType w:val="hybridMultilevel"/>
    <w:tmpl w:val="D842F1D6"/>
    <w:lvl w:ilvl="0" w:tplc="A8B6D0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E3D85"/>
    <w:multiLevelType w:val="hybridMultilevel"/>
    <w:tmpl w:val="E7D2E4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CE5105"/>
    <w:multiLevelType w:val="hybridMultilevel"/>
    <w:tmpl w:val="02AE4860"/>
    <w:lvl w:ilvl="0" w:tplc="A5D21B9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5F2979"/>
    <w:multiLevelType w:val="hybridMultilevel"/>
    <w:tmpl w:val="9CCCED9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A5FC5"/>
    <w:multiLevelType w:val="singleLevel"/>
    <w:tmpl w:val="FADC866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546CD2"/>
    <w:multiLevelType w:val="hybridMultilevel"/>
    <w:tmpl w:val="659ED4C4"/>
    <w:lvl w:ilvl="0" w:tplc="9BA46000">
      <w:start w:val="4"/>
      <w:numFmt w:val="bullet"/>
      <w:lvlText w:val="–"/>
      <w:lvlJc w:val="left"/>
      <w:pPr>
        <w:ind w:left="4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38" w15:restartNumberingAfterBreak="0">
    <w:nsid w:val="7CB15EDA"/>
    <w:multiLevelType w:val="hybridMultilevel"/>
    <w:tmpl w:val="C17647A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0920BF"/>
    <w:multiLevelType w:val="hybridMultilevel"/>
    <w:tmpl w:val="E7D2E4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07E4A"/>
    <w:multiLevelType w:val="hybridMultilevel"/>
    <w:tmpl w:val="7E5E6B78"/>
    <w:lvl w:ilvl="0" w:tplc="B0AC42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D243D3"/>
    <w:multiLevelType w:val="hybridMultilevel"/>
    <w:tmpl w:val="628877F4"/>
    <w:lvl w:ilvl="0" w:tplc="46BC23B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9"/>
  </w:num>
  <w:num w:numId="3">
    <w:abstractNumId w:val="33"/>
  </w:num>
  <w:num w:numId="4">
    <w:abstractNumId w:val="6"/>
  </w:num>
  <w:num w:numId="5">
    <w:abstractNumId w:val="2"/>
  </w:num>
  <w:num w:numId="6">
    <w:abstractNumId w:val="31"/>
  </w:num>
  <w:num w:numId="7">
    <w:abstractNumId w:val="36"/>
  </w:num>
  <w:num w:numId="8">
    <w:abstractNumId w:val="26"/>
  </w:num>
  <w:num w:numId="9">
    <w:abstractNumId w:val="8"/>
  </w:num>
  <w:num w:numId="10">
    <w:abstractNumId w:val="38"/>
  </w:num>
  <w:num w:numId="11">
    <w:abstractNumId w:val="23"/>
  </w:num>
  <w:num w:numId="12">
    <w:abstractNumId w:val="3"/>
  </w:num>
  <w:num w:numId="13">
    <w:abstractNumId w:val="34"/>
  </w:num>
  <w:num w:numId="14">
    <w:abstractNumId w:val="40"/>
  </w:num>
  <w:num w:numId="15">
    <w:abstractNumId w:val="11"/>
  </w:num>
  <w:num w:numId="16">
    <w:abstractNumId w:val="17"/>
  </w:num>
  <w:num w:numId="17">
    <w:abstractNumId w:val="13"/>
  </w:num>
  <w:num w:numId="18">
    <w:abstractNumId w:val="18"/>
  </w:num>
  <w:num w:numId="19">
    <w:abstractNumId w:val="14"/>
  </w:num>
  <w:num w:numId="20">
    <w:abstractNumId w:val="10"/>
  </w:num>
  <w:num w:numId="21">
    <w:abstractNumId w:val="20"/>
  </w:num>
  <w:num w:numId="22">
    <w:abstractNumId w:val="12"/>
  </w:num>
  <w:num w:numId="23">
    <w:abstractNumId w:val="27"/>
  </w:num>
  <w:num w:numId="24">
    <w:abstractNumId w:val="21"/>
  </w:num>
  <w:num w:numId="25">
    <w:abstractNumId w:val="1"/>
  </w:num>
  <w:num w:numId="26">
    <w:abstractNumId w:val="32"/>
  </w:num>
  <w:num w:numId="27">
    <w:abstractNumId w:val="28"/>
  </w:num>
  <w:num w:numId="28">
    <w:abstractNumId w:val="7"/>
  </w:num>
  <w:num w:numId="29">
    <w:abstractNumId w:val="24"/>
  </w:num>
  <w:num w:numId="30">
    <w:abstractNumId w:val="4"/>
  </w:num>
  <w:num w:numId="31">
    <w:abstractNumId w:val="35"/>
  </w:num>
  <w:num w:numId="32">
    <w:abstractNumId w:val="16"/>
  </w:num>
  <w:num w:numId="33">
    <w:abstractNumId w:val="22"/>
  </w:num>
  <w:num w:numId="34">
    <w:abstractNumId w:val="15"/>
  </w:num>
  <w:num w:numId="35">
    <w:abstractNumId w:val="19"/>
  </w:num>
  <w:num w:numId="36">
    <w:abstractNumId w:val="5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 w:numId="41">
    <w:abstractNumId w:val="41"/>
  </w:num>
  <w:num w:numId="42">
    <w:abstractNumId w:val="0"/>
  </w:num>
  <w:num w:numId="43">
    <w:abstractNumId w:val="37"/>
  </w:num>
  <w:num w:numId="44">
    <w:abstractNumId w:val="30"/>
  </w:num>
  <w:num w:numId="45">
    <w:abstractNumId w:val="29"/>
  </w:num>
  <w:num w:numId="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48"/>
    <w:rsid w:val="00001AB3"/>
    <w:rsid w:val="00024B87"/>
    <w:rsid w:val="00025584"/>
    <w:rsid w:val="00035D10"/>
    <w:rsid w:val="00040420"/>
    <w:rsid w:val="00043681"/>
    <w:rsid w:val="000437A4"/>
    <w:rsid w:val="00043976"/>
    <w:rsid w:val="00044134"/>
    <w:rsid w:val="000452EE"/>
    <w:rsid w:val="00047956"/>
    <w:rsid w:val="00053092"/>
    <w:rsid w:val="00056A4A"/>
    <w:rsid w:val="00060DD9"/>
    <w:rsid w:val="00073F8E"/>
    <w:rsid w:val="00080DA3"/>
    <w:rsid w:val="0009479E"/>
    <w:rsid w:val="000A5842"/>
    <w:rsid w:val="000B1ECA"/>
    <w:rsid w:val="000C7C31"/>
    <w:rsid w:val="000E0604"/>
    <w:rsid w:val="00127D3B"/>
    <w:rsid w:val="001325A2"/>
    <w:rsid w:val="001351C0"/>
    <w:rsid w:val="00151815"/>
    <w:rsid w:val="001758C8"/>
    <w:rsid w:val="001802DE"/>
    <w:rsid w:val="001830DC"/>
    <w:rsid w:val="00186832"/>
    <w:rsid w:val="001C7244"/>
    <w:rsid w:val="001D0815"/>
    <w:rsid w:val="001D5884"/>
    <w:rsid w:val="001E3070"/>
    <w:rsid w:val="001E5073"/>
    <w:rsid w:val="001E7D83"/>
    <w:rsid w:val="001F658A"/>
    <w:rsid w:val="0021552F"/>
    <w:rsid w:val="002160D9"/>
    <w:rsid w:val="00216A60"/>
    <w:rsid w:val="00255E5F"/>
    <w:rsid w:val="00257B41"/>
    <w:rsid w:val="00262DE4"/>
    <w:rsid w:val="002670C0"/>
    <w:rsid w:val="00272752"/>
    <w:rsid w:val="00273312"/>
    <w:rsid w:val="0029019E"/>
    <w:rsid w:val="002923F2"/>
    <w:rsid w:val="00294AFA"/>
    <w:rsid w:val="002A2701"/>
    <w:rsid w:val="002A70B7"/>
    <w:rsid w:val="002B1DA5"/>
    <w:rsid w:val="002C799A"/>
    <w:rsid w:val="002D20FC"/>
    <w:rsid w:val="0030167C"/>
    <w:rsid w:val="00302AFD"/>
    <w:rsid w:val="003249D8"/>
    <w:rsid w:val="00333B51"/>
    <w:rsid w:val="003368E2"/>
    <w:rsid w:val="00346BC6"/>
    <w:rsid w:val="00381687"/>
    <w:rsid w:val="003C2976"/>
    <w:rsid w:val="003D3B8D"/>
    <w:rsid w:val="003D4291"/>
    <w:rsid w:val="003E698B"/>
    <w:rsid w:val="003F4510"/>
    <w:rsid w:val="00412BC4"/>
    <w:rsid w:val="0041579C"/>
    <w:rsid w:val="00416302"/>
    <w:rsid w:val="00434896"/>
    <w:rsid w:val="00436D48"/>
    <w:rsid w:val="0044281E"/>
    <w:rsid w:val="00442A8F"/>
    <w:rsid w:val="00447D9D"/>
    <w:rsid w:val="0046205C"/>
    <w:rsid w:val="00462199"/>
    <w:rsid w:val="0047350E"/>
    <w:rsid w:val="00492C51"/>
    <w:rsid w:val="0049345B"/>
    <w:rsid w:val="00496817"/>
    <w:rsid w:val="004B7AB8"/>
    <w:rsid w:val="004C559F"/>
    <w:rsid w:val="004C5816"/>
    <w:rsid w:val="004D2E8C"/>
    <w:rsid w:val="004E1D37"/>
    <w:rsid w:val="004E64C4"/>
    <w:rsid w:val="004E67C7"/>
    <w:rsid w:val="005209A0"/>
    <w:rsid w:val="005252DA"/>
    <w:rsid w:val="005341B5"/>
    <w:rsid w:val="005362D3"/>
    <w:rsid w:val="005364CA"/>
    <w:rsid w:val="00540572"/>
    <w:rsid w:val="00541758"/>
    <w:rsid w:val="00562B9D"/>
    <w:rsid w:val="005813D2"/>
    <w:rsid w:val="00582C43"/>
    <w:rsid w:val="005910E1"/>
    <w:rsid w:val="0059117D"/>
    <w:rsid w:val="00593490"/>
    <w:rsid w:val="00597610"/>
    <w:rsid w:val="005A5C2B"/>
    <w:rsid w:val="005B3986"/>
    <w:rsid w:val="005C42F8"/>
    <w:rsid w:val="005C5C7B"/>
    <w:rsid w:val="005D43AB"/>
    <w:rsid w:val="005E16EB"/>
    <w:rsid w:val="005E2DDF"/>
    <w:rsid w:val="00600789"/>
    <w:rsid w:val="00611558"/>
    <w:rsid w:val="00614539"/>
    <w:rsid w:val="0062423A"/>
    <w:rsid w:val="006323FC"/>
    <w:rsid w:val="006325CB"/>
    <w:rsid w:val="00640C37"/>
    <w:rsid w:val="00671E17"/>
    <w:rsid w:val="006A7027"/>
    <w:rsid w:val="006D5EBE"/>
    <w:rsid w:val="006E310B"/>
    <w:rsid w:val="006E5F08"/>
    <w:rsid w:val="006F71BB"/>
    <w:rsid w:val="00735A50"/>
    <w:rsid w:val="00744E77"/>
    <w:rsid w:val="00751292"/>
    <w:rsid w:val="00774133"/>
    <w:rsid w:val="00793275"/>
    <w:rsid w:val="0079365C"/>
    <w:rsid w:val="00793691"/>
    <w:rsid w:val="007B2B94"/>
    <w:rsid w:val="007C48CF"/>
    <w:rsid w:val="007D0B1E"/>
    <w:rsid w:val="007D44FD"/>
    <w:rsid w:val="007E119D"/>
    <w:rsid w:val="007F4755"/>
    <w:rsid w:val="008012EA"/>
    <w:rsid w:val="00801A9C"/>
    <w:rsid w:val="00804296"/>
    <w:rsid w:val="00817B59"/>
    <w:rsid w:val="0082119B"/>
    <w:rsid w:val="008215F6"/>
    <w:rsid w:val="008401A5"/>
    <w:rsid w:val="00840D83"/>
    <w:rsid w:val="008413CE"/>
    <w:rsid w:val="0085190E"/>
    <w:rsid w:val="00856293"/>
    <w:rsid w:val="00861538"/>
    <w:rsid w:val="008621EB"/>
    <w:rsid w:val="0086491E"/>
    <w:rsid w:val="0087195D"/>
    <w:rsid w:val="00872675"/>
    <w:rsid w:val="00881CEF"/>
    <w:rsid w:val="00891117"/>
    <w:rsid w:val="008932B8"/>
    <w:rsid w:val="008A3D6C"/>
    <w:rsid w:val="008B5797"/>
    <w:rsid w:val="008B7C71"/>
    <w:rsid w:val="008C27B4"/>
    <w:rsid w:val="008C4901"/>
    <w:rsid w:val="008C5E74"/>
    <w:rsid w:val="008D2D5D"/>
    <w:rsid w:val="008D44FB"/>
    <w:rsid w:val="008F20F6"/>
    <w:rsid w:val="008F5799"/>
    <w:rsid w:val="008F6653"/>
    <w:rsid w:val="00901FB1"/>
    <w:rsid w:val="0090660B"/>
    <w:rsid w:val="00912B79"/>
    <w:rsid w:val="0091528E"/>
    <w:rsid w:val="009272E2"/>
    <w:rsid w:val="00935FA2"/>
    <w:rsid w:val="00937D99"/>
    <w:rsid w:val="00945873"/>
    <w:rsid w:val="00945B35"/>
    <w:rsid w:val="009517D6"/>
    <w:rsid w:val="00965CBA"/>
    <w:rsid w:val="00965D78"/>
    <w:rsid w:val="00974B8D"/>
    <w:rsid w:val="00982AFC"/>
    <w:rsid w:val="00985107"/>
    <w:rsid w:val="00997F00"/>
    <w:rsid w:val="009A57E6"/>
    <w:rsid w:val="009B1BE5"/>
    <w:rsid w:val="009E2B6F"/>
    <w:rsid w:val="009E415D"/>
    <w:rsid w:val="009E5391"/>
    <w:rsid w:val="00A02F10"/>
    <w:rsid w:val="00A03324"/>
    <w:rsid w:val="00A15DE3"/>
    <w:rsid w:val="00A175DF"/>
    <w:rsid w:val="00A23686"/>
    <w:rsid w:val="00A24312"/>
    <w:rsid w:val="00A3683D"/>
    <w:rsid w:val="00A37786"/>
    <w:rsid w:val="00A46E82"/>
    <w:rsid w:val="00A616A5"/>
    <w:rsid w:val="00A806B8"/>
    <w:rsid w:val="00A84E93"/>
    <w:rsid w:val="00AA5A7A"/>
    <w:rsid w:val="00AB02AC"/>
    <w:rsid w:val="00AC0808"/>
    <w:rsid w:val="00AC13B1"/>
    <w:rsid w:val="00AD7056"/>
    <w:rsid w:val="00AD753F"/>
    <w:rsid w:val="00AF5324"/>
    <w:rsid w:val="00B105DB"/>
    <w:rsid w:val="00B14016"/>
    <w:rsid w:val="00B221C7"/>
    <w:rsid w:val="00B23252"/>
    <w:rsid w:val="00B32C80"/>
    <w:rsid w:val="00B34DF0"/>
    <w:rsid w:val="00B407F4"/>
    <w:rsid w:val="00B43AC8"/>
    <w:rsid w:val="00B7741B"/>
    <w:rsid w:val="00B8315D"/>
    <w:rsid w:val="00B833D7"/>
    <w:rsid w:val="00B84719"/>
    <w:rsid w:val="00B85389"/>
    <w:rsid w:val="00B920EC"/>
    <w:rsid w:val="00BA1042"/>
    <w:rsid w:val="00BA3D43"/>
    <w:rsid w:val="00BC48B9"/>
    <w:rsid w:val="00BD4D7E"/>
    <w:rsid w:val="00BE2AB2"/>
    <w:rsid w:val="00BF6385"/>
    <w:rsid w:val="00BF6A59"/>
    <w:rsid w:val="00C077A7"/>
    <w:rsid w:val="00C155B3"/>
    <w:rsid w:val="00C20458"/>
    <w:rsid w:val="00C21C57"/>
    <w:rsid w:val="00C276B1"/>
    <w:rsid w:val="00C30462"/>
    <w:rsid w:val="00C35D5A"/>
    <w:rsid w:val="00C370C9"/>
    <w:rsid w:val="00C434F4"/>
    <w:rsid w:val="00C55E43"/>
    <w:rsid w:val="00C57CC6"/>
    <w:rsid w:val="00C63362"/>
    <w:rsid w:val="00C7415E"/>
    <w:rsid w:val="00C75C96"/>
    <w:rsid w:val="00C776F6"/>
    <w:rsid w:val="00C8493F"/>
    <w:rsid w:val="00C854D6"/>
    <w:rsid w:val="00CC43E3"/>
    <w:rsid w:val="00CC4B48"/>
    <w:rsid w:val="00CC75B3"/>
    <w:rsid w:val="00CD25F5"/>
    <w:rsid w:val="00CD6BE1"/>
    <w:rsid w:val="00CE5C27"/>
    <w:rsid w:val="00CF1F0E"/>
    <w:rsid w:val="00CF728F"/>
    <w:rsid w:val="00D1245E"/>
    <w:rsid w:val="00D25FA8"/>
    <w:rsid w:val="00D26757"/>
    <w:rsid w:val="00D34584"/>
    <w:rsid w:val="00D430F7"/>
    <w:rsid w:val="00D47E24"/>
    <w:rsid w:val="00D546EC"/>
    <w:rsid w:val="00D60058"/>
    <w:rsid w:val="00D6060A"/>
    <w:rsid w:val="00D61762"/>
    <w:rsid w:val="00D67FAF"/>
    <w:rsid w:val="00D765C2"/>
    <w:rsid w:val="00D80231"/>
    <w:rsid w:val="00D84428"/>
    <w:rsid w:val="00D90DC5"/>
    <w:rsid w:val="00D91AC4"/>
    <w:rsid w:val="00DB0B80"/>
    <w:rsid w:val="00DB6D91"/>
    <w:rsid w:val="00DC41C3"/>
    <w:rsid w:val="00DC6463"/>
    <w:rsid w:val="00DC749F"/>
    <w:rsid w:val="00DE5C64"/>
    <w:rsid w:val="00DF41D2"/>
    <w:rsid w:val="00DF6479"/>
    <w:rsid w:val="00DF681F"/>
    <w:rsid w:val="00DF716E"/>
    <w:rsid w:val="00E0446A"/>
    <w:rsid w:val="00E06BF6"/>
    <w:rsid w:val="00E2515B"/>
    <w:rsid w:val="00E3585F"/>
    <w:rsid w:val="00E42001"/>
    <w:rsid w:val="00E50C6B"/>
    <w:rsid w:val="00E619BA"/>
    <w:rsid w:val="00E65D87"/>
    <w:rsid w:val="00E92698"/>
    <w:rsid w:val="00E95224"/>
    <w:rsid w:val="00E96DF0"/>
    <w:rsid w:val="00EA184F"/>
    <w:rsid w:val="00EA205F"/>
    <w:rsid w:val="00EB590E"/>
    <w:rsid w:val="00ED01C9"/>
    <w:rsid w:val="00ED45B1"/>
    <w:rsid w:val="00ED4E65"/>
    <w:rsid w:val="00EF69E1"/>
    <w:rsid w:val="00F02143"/>
    <w:rsid w:val="00F07552"/>
    <w:rsid w:val="00F12D55"/>
    <w:rsid w:val="00F20178"/>
    <w:rsid w:val="00F2372C"/>
    <w:rsid w:val="00F3437F"/>
    <w:rsid w:val="00F357C5"/>
    <w:rsid w:val="00F50676"/>
    <w:rsid w:val="00F5489A"/>
    <w:rsid w:val="00F806AD"/>
    <w:rsid w:val="00F81ECD"/>
    <w:rsid w:val="00F8227A"/>
    <w:rsid w:val="00F90E61"/>
    <w:rsid w:val="00F910F0"/>
    <w:rsid w:val="00FA7C3F"/>
    <w:rsid w:val="00FC56B9"/>
    <w:rsid w:val="00FC7B36"/>
    <w:rsid w:val="00FE300E"/>
    <w:rsid w:val="00FF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AA78DD"/>
  <w15:chartTrackingRefBased/>
  <w15:docId w15:val="{F9B9E964-072B-4D43-A54A-FA7145E2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C4B48"/>
    <w:pPr>
      <w:spacing w:after="0" w:line="240" w:lineRule="auto"/>
      <w:jc w:val="both"/>
    </w:pPr>
    <w:rPr>
      <w:rFonts w:ascii="Calibri" w:eastAsia="Times New Roman" w:hAnsi="Calibri" w:cs="Arial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C13B1"/>
    <w:pPr>
      <w:keepNext/>
      <w:numPr>
        <w:numId w:val="19"/>
      </w:numPr>
      <w:pBdr>
        <w:top w:val="single" w:sz="4" w:space="1" w:color="auto"/>
        <w:bottom w:val="single" w:sz="4" w:space="1" w:color="auto"/>
      </w:pBdr>
      <w:shd w:val="pct15" w:color="auto" w:fill="auto"/>
      <w:tabs>
        <w:tab w:val="left" w:pos="-2127"/>
        <w:tab w:val="left" w:pos="709"/>
      </w:tabs>
      <w:spacing w:before="600" w:after="240"/>
      <w:outlineLvl w:val="0"/>
    </w:pPr>
    <w:rPr>
      <w:b/>
      <w:caps/>
      <w:snapToGrid w:val="0"/>
      <w:spacing w:val="40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C4B48"/>
    <w:pPr>
      <w:keepNext/>
      <w:numPr>
        <w:ilvl w:val="1"/>
        <w:numId w:val="19"/>
      </w:numPr>
      <w:pBdr>
        <w:bottom w:val="single" w:sz="4" w:space="1" w:color="auto"/>
      </w:pBdr>
      <w:tabs>
        <w:tab w:val="left" w:pos="709"/>
      </w:tabs>
      <w:spacing w:before="400" w:after="240"/>
      <w:outlineLvl w:val="1"/>
    </w:pPr>
    <w:rPr>
      <w:snapToGrid w:val="0"/>
      <w:sz w:val="28"/>
      <w:szCs w:val="20"/>
    </w:rPr>
  </w:style>
  <w:style w:type="paragraph" w:styleId="Nadpis3">
    <w:name w:val="heading 3"/>
    <w:basedOn w:val="Normln"/>
    <w:next w:val="Normln"/>
    <w:link w:val="Nadpis3Char"/>
    <w:qFormat/>
    <w:rsid w:val="00CC4B48"/>
    <w:pPr>
      <w:keepNext/>
      <w:numPr>
        <w:ilvl w:val="2"/>
        <w:numId w:val="19"/>
      </w:numPr>
      <w:tabs>
        <w:tab w:val="left" w:pos="709"/>
      </w:tabs>
      <w:autoSpaceDE w:val="0"/>
      <w:autoSpaceDN w:val="0"/>
      <w:adjustRightInd w:val="0"/>
      <w:spacing w:before="360" w:after="200"/>
      <w:outlineLvl w:val="2"/>
    </w:pPr>
    <w:rPr>
      <w:bCs/>
      <w:szCs w:val="22"/>
      <w:u w:val="single"/>
    </w:rPr>
  </w:style>
  <w:style w:type="paragraph" w:styleId="Nadpis4">
    <w:name w:val="heading 4"/>
    <w:basedOn w:val="Normln"/>
    <w:next w:val="Normln"/>
    <w:link w:val="Nadpis4Char"/>
    <w:qFormat/>
    <w:rsid w:val="00CC4B48"/>
    <w:pPr>
      <w:keepNext/>
      <w:numPr>
        <w:ilvl w:val="3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6804"/>
        <w:tab w:val="left" w:pos="9355"/>
        <w:tab w:val="left" w:pos="9993"/>
      </w:tabs>
      <w:outlineLvl w:val="3"/>
    </w:pPr>
    <w:rPr>
      <w:rFonts w:ascii="Arial" w:hAnsi="Arial"/>
      <w:b/>
      <w:snapToGrid w:val="0"/>
      <w:sz w:val="28"/>
      <w:szCs w:val="20"/>
    </w:rPr>
  </w:style>
  <w:style w:type="paragraph" w:styleId="Nadpis5">
    <w:name w:val="heading 5"/>
    <w:basedOn w:val="Normln"/>
    <w:next w:val="Normln"/>
    <w:link w:val="Nadpis5Char"/>
    <w:qFormat/>
    <w:rsid w:val="00CC4B48"/>
    <w:pPr>
      <w:keepNext/>
      <w:numPr>
        <w:ilvl w:val="4"/>
        <w:numId w:val="19"/>
      </w:numPr>
      <w:outlineLvl w:val="4"/>
    </w:pPr>
    <w:rPr>
      <w:rFonts w:ascii="Arial" w:hAnsi="Arial"/>
      <w:i/>
      <w:snapToGrid w:val="0"/>
      <w:sz w:val="22"/>
      <w:szCs w:val="20"/>
    </w:rPr>
  </w:style>
  <w:style w:type="paragraph" w:styleId="Nadpis6">
    <w:name w:val="heading 6"/>
    <w:basedOn w:val="Normln"/>
    <w:next w:val="Normln"/>
    <w:link w:val="Nadpis6Char"/>
    <w:qFormat/>
    <w:rsid w:val="00CC4B48"/>
    <w:pPr>
      <w:keepNext/>
      <w:numPr>
        <w:ilvl w:val="5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5"/>
    </w:pPr>
    <w:rPr>
      <w:rFonts w:ascii="Courier New" w:hAnsi="Courier New"/>
      <w:snapToGrid w:val="0"/>
      <w:sz w:val="22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CC4B48"/>
    <w:pPr>
      <w:keepNext/>
      <w:numPr>
        <w:ilvl w:val="6"/>
        <w:numId w:val="19"/>
      </w:num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CC4B48"/>
    <w:pPr>
      <w:keepNext/>
      <w:numPr>
        <w:ilvl w:val="7"/>
        <w:numId w:val="19"/>
      </w:numPr>
      <w:tabs>
        <w:tab w:val="left" w:pos="342"/>
        <w:tab w:val="left" w:pos="3378"/>
      </w:tabs>
      <w:ind w:right="-508"/>
      <w:outlineLvl w:val="7"/>
    </w:pPr>
    <w:rPr>
      <w:b/>
    </w:rPr>
  </w:style>
  <w:style w:type="paragraph" w:styleId="Nadpis9">
    <w:name w:val="heading 9"/>
    <w:basedOn w:val="Normln"/>
    <w:next w:val="Normln"/>
    <w:link w:val="Nadpis9Char"/>
    <w:qFormat/>
    <w:rsid w:val="00CC4B48"/>
    <w:pPr>
      <w:numPr>
        <w:ilvl w:val="8"/>
        <w:numId w:val="19"/>
      </w:numPr>
      <w:spacing w:before="240" w:after="60"/>
      <w:outlineLvl w:val="8"/>
    </w:pPr>
    <w:rPr>
      <w:rFonts w:ascii="Cambria" w:hAnsi="Cambria" w:cs="Times New Roman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C13B1"/>
    <w:rPr>
      <w:rFonts w:ascii="Calibri" w:eastAsia="Times New Roman" w:hAnsi="Calibri" w:cs="Arial"/>
      <w:b/>
      <w:caps/>
      <w:snapToGrid w:val="0"/>
      <w:spacing w:val="40"/>
      <w:sz w:val="28"/>
      <w:szCs w:val="20"/>
      <w:shd w:val="pct15" w:color="auto" w:fill="auto"/>
      <w:lang w:eastAsia="cs-CZ"/>
    </w:rPr>
  </w:style>
  <w:style w:type="character" w:customStyle="1" w:styleId="Nadpis2Char">
    <w:name w:val="Nadpis 2 Char"/>
    <w:basedOn w:val="Standardnpsmoodstavce"/>
    <w:link w:val="Nadpis2"/>
    <w:rsid w:val="00CC4B48"/>
    <w:rPr>
      <w:rFonts w:ascii="Calibri" w:eastAsia="Times New Roman" w:hAnsi="Calibri" w:cs="Arial"/>
      <w:snapToGrid w:val="0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CC4B48"/>
    <w:rPr>
      <w:rFonts w:ascii="Calibri" w:eastAsia="Times New Roman" w:hAnsi="Calibri" w:cs="Arial"/>
      <w:bCs/>
      <w:sz w:val="24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CC4B48"/>
    <w:rPr>
      <w:rFonts w:ascii="Arial" w:eastAsia="Times New Roman" w:hAnsi="Arial" w:cs="Arial"/>
      <w:b/>
      <w:snapToGrid w:val="0"/>
      <w:sz w:val="28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CC4B48"/>
    <w:rPr>
      <w:rFonts w:ascii="Arial" w:eastAsia="Times New Roman" w:hAnsi="Arial" w:cs="Arial"/>
      <w:i/>
      <w:snapToGrid w:val="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CC4B48"/>
    <w:rPr>
      <w:rFonts w:ascii="Courier New" w:eastAsia="Times New Roman" w:hAnsi="Courier New" w:cs="Arial"/>
      <w:snapToGrid w:val="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CC4B48"/>
    <w:rPr>
      <w:rFonts w:ascii="Arial" w:eastAsia="Times New Roman" w:hAnsi="Arial" w:cs="Arial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CC4B48"/>
    <w:rPr>
      <w:rFonts w:ascii="Calibri" w:eastAsia="Times New Roman" w:hAnsi="Calibri" w:cs="Arial"/>
      <w:b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CC4B48"/>
    <w:rPr>
      <w:rFonts w:ascii="Cambria" w:eastAsia="Times New Roman" w:hAnsi="Cambria" w:cs="Times New Roman"/>
      <w:sz w:val="24"/>
      <w:lang w:eastAsia="cs-CZ"/>
    </w:rPr>
  </w:style>
  <w:style w:type="paragraph" w:styleId="Zhlav">
    <w:name w:val="header"/>
    <w:basedOn w:val="Normln"/>
    <w:link w:val="ZhlavChar"/>
    <w:rsid w:val="00CC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C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C4B48"/>
    <w:rPr>
      <w:rFonts w:ascii="Calibri" w:eastAsia="Times New Roman" w:hAnsi="Calibri" w:cs="Arial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CC4B48"/>
    <w:rPr>
      <w:rFonts w:ascii="Arial" w:eastAsia="Times New Roman" w:hAnsi="Arial" w:cs="Arial"/>
      <w:snapToGrid w:val="0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</w:pPr>
    <w:rPr>
      <w:rFonts w:ascii="Arial" w:hAnsi="Arial"/>
      <w:snapToGrid w:val="0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C4B48"/>
    <w:rPr>
      <w:rFonts w:ascii="Arial" w:eastAsia="Times New Roman" w:hAnsi="Arial" w:cs="Arial"/>
      <w:snapToGrid w:val="0"/>
      <w:szCs w:val="20"/>
      <w:lang w:eastAsia="cs-CZ"/>
    </w:rPr>
  </w:style>
  <w:style w:type="character" w:styleId="Hypertextovodkaz">
    <w:name w:val="Hyperlink"/>
    <w:uiPriority w:val="99"/>
    <w:rsid w:val="00CC4B48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CC4B48"/>
    <w:pPr>
      <w:tabs>
        <w:tab w:val="left" w:pos="354"/>
        <w:tab w:val="left" w:pos="850"/>
        <w:tab w:val="left" w:pos="2268"/>
        <w:tab w:val="left" w:pos="4606"/>
        <w:tab w:val="left" w:pos="5032"/>
        <w:tab w:val="left" w:pos="5528"/>
        <w:tab w:val="left" w:pos="7158"/>
        <w:tab w:val="left" w:pos="9355"/>
        <w:tab w:val="left" w:pos="9993"/>
      </w:tabs>
      <w:ind w:firstLine="354"/>
    </w:pPr>
    <w:rPr>
      <w:snapToGrid w:val="0"/>
    </w:rPr>
  </w:style>
  <w:style w:type="character" w:customStyle="1" w:styleId="ZkladntextodsazenChar">
    <w:name w:val="Základní text odsazený Char"/>
    <w:basedOn w:val="Standardnpsmoodstavce"/>
    <w:link w:val="Zkladntextodsazen"/>
    <w:rsid w:val="00CC4B48"/>
    <w:rPr>
      <w:rFonts w:ascii="Calibri" w:eastAsia="Times New Roman" w:hAnsi="Calibri" w:cs="Arial"/>
      <w:snapToGrid w:val="0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CC4B48"/>
    <w:pPr>
      <w:tabs>
        <w:tab w:val="left" w:pos="3331"/>
      </w:tabs>
      <w:jc w:val="center"/>
    </w:pPr>
    <w:rPr>
      <w:rFonts w:cs="Times New Roman"/>
      <w:b/>
      <w:snapToGrid w:val="0"/>
      <w:szCs w:val="20"/>
    </w:rPr>
  </w:style>
  <w:style w:type="character" w:customStyle="1" w:styleId="NzevChar">
    <w:name w:val="Název Char"/>
    <w:basedOn w:val="Standardnpsmoodstavce"/>
    <w:link w:val="Nzev"/>
    <w:rsid w:val="00CC4B48"/>
    <w:rPr>
      <w:rFonts w:ascii="Calibri" w:eastAsia="Times New Roman" w:hAnsi="Calibri" w:cs="Times New Roman"/>
      <w:b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CC4B48"/>
    <w:pPr>
      <w:tabs>
        <w:tab w:val="left" w:pos="496"/>
        <w:tab w:val="left" w:pos="1063"/>
        <w:tab w:val="left" w:pos="2268"/>
        <w:tab w:val="left" w:pos="4323"/>
        <w:tab w:val="left" w:pos="6874"/>
      </w:tabs>
    </w:pPr>
    <w:rPr>
      <w:rFonts w:cs="Times New Roman"/>
      <w:snapToGrid w:val="0"/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CC4B48"/>
    <w:rPr>
      <w:rFonts w:ascii="Calibri" w:eastAsia="Times New Roman" w:hAnsi="Calibri" w:cs="Times New Roman"/>
      <w:snapToGrid w:val="0"/>
      <w:sz w:val="20"/>
      <w:szCs w:val="20"/>
      <w:lang w:eastAsia="cs-CZ"/>
    </w:rPr>
  </w:style>
  <w:style w:type="paragraph" w:styleId="Rozloendokumentu">
    <w:name w:val="Document Map"/>
    <w:basedOn w:val="Normln"/>
    <w:link w:val="RozloendokumentuChar"/>
    <w:rsid w:val="00CC4B4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CC4B48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uiPriority w:val="39"/>
    <w:rsid w:val="00CC4B48"/>
    <w:pPr>
      <w:tabs>
        <w:tab w:val="left" w:pos="907"/>
        <w:tab w:val="right" w:leader="dot" w:pos="9818"/>
      </w:tabs>
      <w:spacing w:before="160"/>
      <w:jc w:val="left"/>
    </w:pPr>
    <w:rPr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rsid w:val="000B1ECA"/>
    <w:pPr>
      <w:tabs>
        <w:tab w:val="left" w:pos="907"/>
        <w:tab w:val="right" w:leader="dot" w:pos="9820"/>
      </w:tabs>
      <w:spacing w:before="80"/>
    </w:pPr>
    <w:rPr>
      <w:iCs/>
      <w:szCs w:val="20"/>
    </w:rPr>
  </w:style>
  <w:style w:type="paragraph" w:styleId="Obsah3">
    <w:name w:val="toc 3"/>
    <w:basedOn w:val="Normln"/>
    <w:next w:val="Normln"/>
    <w:autoRedefine/>
    <w:uiPriority w:val="39"/>
    <w:rsid w:val="00CC4B48"/>
    <w:pPr>
      <w:tabs>
        <w:tab w:val="left" w:pos="907"/>
        <w:tab w:val="right" w:leader="dot" w:pos="9820"/>
      </w:tabs>
      <w:spacing w:before="80"/>
      <w:jc w:val="left"/>
    </w:pPr>
    <w:rPr>
      <w:sz w:val="20"/>
      <w:szCs w:val="20"/>
    </w:rPr>
  </w:style>
  <w:style w:type="paragraph" w:styleId="Obsah4">
    <w:name w:val="toc 4"/>
    <w:basedOn w:val="Normln"/>
    <w:next w:val="Normln"/>
    <w:autoRedefine/>
    <w:rsid w:val="00CC4B48"/>
    <w:pPr>
      <w:ind w:left="660"/>
      <w:jc w:val="left"/>
    </w:pPr>
    <w:rPr>
      <w:sz w:val="20"/>
      <w:szCs w:val="20"/>
    </w:rPr>
  </w:style>
  <w:style w:type="paragraph" w:styleId="Obsah5">
    <w:name w:val="toc 5"/>
    <w:basedOn w:val="Normln"/>
    <w:next w:val="Normln"/>
    <w:autoRedefine/>
    <w:rsid w:val="00CC4B48"/>
    <w:pPr>
      <w:ind w:left="880"/>
      <w:jc w:val="left"/>
    </w:pPr>
    <w:rPr>
      <w:sz w:val="20"/>
      <w:szCs w:val="20"/>
    </w:rPr>
  </w:style>
  <w:style w:type="paragraph" w:styleId="Obsah6">
    <w:name w:val="toc 6"/>
    <w:basedOn w:val="Normln"/>
    <w:next w:val="Normln"/>
    <w:autoRedefine/>
    <w:rsid w:val="00CC4B48"/>
    <w:pPr>
      <w:ind w:left="1100"/>
      <w:jc w:val="left"/>
    </w:pPr>
    <w:rPr>
      <w:sz w:val="20"/>
      <w:szCs w:val="20"/>
    </w:rPr>
  </w:style>
  <w:style w:type="paragraph" w:styleId="Obsah7">
    <w:name w:val="toc 7"/>
    <w:basedOn w:val="Normln"/>
    <w:next w:val="Normln"/>
    <w:autoRedefine/>
    <w:rsid w:val="00CC4B48"/>
    <w:pPr>
      <w:ind w:left="1320"/>
      <w:jc w:val="left"/>
    </w:pPr>
    <w:rPr>
      <w:sz w:val="20"/>
      <w:szCs w:val="20"/>
    </w:rPr>
  </w:style>
  <w:style w:type="paragraph" w:styleId="Obsah8">
    <w:name w:val="toc 8"/>
    <w:basedOn w:val="Normln"/>
    <w:next w:val="Normln"/>
    <w:autoRedefine/>
    <w:rsid w:val="00CC4B48"/>
    <w:pPr>
      <w:ind w:left="1540"/>
      <w:jc w:val="left"/>
    </w:pPr>
    <w:rPr>
      <w:sz w:val="20"/>
      <w:szCs w:val="20"/>
    </w:rPr>
  </w:style>
  <w:style w:type="paragraph" w:styleId="Obsah9">
    <w:name w:val="toc 9"/>
    <w:basedOn w:val="Normln"/>
    <w:next w:val="Normln"/>
    <w:autoRedefine/>
    <w:rsid w:val="00CC4B48"/>
    <w:pPr>
      <w:ind w:left="1760"/>
      <w:jc w:val="left"/>
    </w:pPr>
    <w:rPr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CC4B48"/>
    <w:pPr>
      <w:keepLines/>
      <w:numPr>
        <w:numId w:val="0"/>
      </w:numPr>
      <w:tabs>
        <w:tab w:val="clear" w:pos="709"/>
      </w:tabs>
      <w:spacing w:before="480" w:line="276" w:lineRule="auto"/>
      <w:jc w:val="left"/>
      <w:outlineLvl w:val="9"/>
    </w:pPr>
    <w:rPr>
      <w:rFonts w:ascii="Cambria" w:hAnsi="Cambria" w:cs="Times New Roman"/>
      <w:bCs/>
      <w:snapToGrid/>
      <w:color w:val="365F91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C20458"/>
    <w:pPr>
      <w:ind w:left="708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h1a6">
    <w:name w:val="h1a6"/>
    <w:basedOn w:val="Standardnpsmoodstavce"/>
    <w:rsid w:val="00436D48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table" w:styleId="Mkatabulky">
    <w:name w:val="Table Grid"/>
    <w:basedOn w:val="Normlntabulka"/>
    <w:uiPriority w:val="39"/>
    <w:rsid w:val="00B14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2D5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2D55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zprvy">
    <w:name w:val="Text zprávy"/>
    <w:rsid w:val="007D0B1E"/>
    <w:pPr>
      <w:suppressAutoHyphens/>
      <w:spacing w:before="40" w:after="0" w:line="264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Neodstavec">
    <w:name w:val="Neodstavec"/>
    <w:basedOn w:val="Normln"/>
    <w:rsid w:val="00FF12AF"/>
    <w:pPr>
      <w:spacing w:after="120" w:line="264" w:lineRule="auto"/>
    </w:pPr>
    <w:rPr>
      <w:rFonts w:cs="Times New Roman"/>
      <w:sz w:val="21"/>
      <w:szCs w:val="21"/>
    </w:rPr>
  </w:style>
  <w:style w:type="paragraph" w:customStyle="1" w:styleId="odstavec">
    <w:name w:val="odstavec"/>
    <w:basedOn w:val="Normln"/>
    <w:rsid w:val="00935FA2"/>
    <w:pPr>
      <w:spacing w:before="60" w:after="60" w:line="264" w:lineRule="auto"/>
      <w:ind w:firstLine="567"/>
    </w:pPr>
    <w:rPr>
      <w:rFonts w:ascii="Arial" w:hAnsi="Arial"/>
      <w:sz w:val="22"/>
      <w:szCs w:val="21"/>
    </w:rPr>
  </w:style>
  <w:style w:type="table" w:styleId="Prosttabulka1">
    <w:name w:val="Plain Table 1"/>
    <w:basedOn w:val="Normlntabulka"/>
    <w:uiPriority w:val="41"/>
    <w:rsid w:val="00E65D8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E0C25-792D-4DCA-A572-5DB50702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652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</cp:lastModifiedBy>
  <cp:revision>3</cp:revision>
  <cp:lastPrinted>2023-03-05T13:06:00Z</cp:lastPrinted>
  <dcterms:created xsi:type="dcterms:W3CDTF">2023-03-04T22:21:00Z</dcterms:created>
  <dcterms:modified xsi:type="dcterms:W3CDTF">2023-03-05T13:07:00Z</dcterms:modified>
</cp:coreProperties>
</file>